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79892B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ПРАВИТЕЛЬСТВО РОССИЙСКОЙ ФЕДЕРАЦИИ</w:t>
      </w:r>
    </w:p>
    <w:p w14:paraId="638FF7E2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25257AF6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ПОСТАНОВЛЕНИЕ</w:t>
      </w:r>
    </w:p>
    <w:p w14:paraId="29EAEB63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от 18 апреля 2016 г. N 317</w:t>
      </w:r>
    </w:p>
    <w:p w14:paraId="3454FB66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3B3D4801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О РЕАЛИЗАЦИИ НАЦИОНАЛЬНОЙ ТЕХНОЛОГИЧЕСКОЙ ИНИЦИАТИВЫ</w:t>
      </w:r>
    </w:p>
    <w:p w14:paraId="390020EF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294"/>
      </w:tblGrid>
      <w:tr w:rsidR="009B442F" w14:paraId="58A2E317" w14:textId="77777777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14:paraId="54FC511B" w14:textId="77777777" w:rsidR="009B442F" w:rsidRDefault="009B4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>Список изменяющих документов</w:t>
            </w:r>
          </w:p>
          <w:p w14:paraId="6EC0624E" w14:textId="77777777" w:rsidR="009B442F" w:rsidRDefault="009B4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 xml:space="preserve">(в ред. Постановлений Правительства РФ от 20.12.2016 </w:t>
            </w:r>
            <w:hyperlink r:id="rId5" w:history="1">
              <w:r>
                <w:rPr>
                  <w:rFonts w:ascii="Times New Roman CYR" w:hAnsi="Times New Roman CYR" w:cs="Times New Roman CYR"/>
                  <w:color w:val="0000FF"/>
                  <w:sz w:val="24"/>
                  <w:szCs w:val="24"/>
                </w:rPr>
                <w:t>N 1406</w:t>
              </w:r>
            </w:hyperlink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>,</w:t>
            </w:r>
          </w:p>
          <w:p w14:paraId="658840F2" w14:textId="77777777" w:rsidR="009B442F" w:rsidRDefault="009B4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 xml:space="preserve">от 29.09.2017 </w:t>
            </w:r>
            <w:hyperlink r:id="rId6" w:history="1">
              <w:r>
                <w:rPr>
                  <w:rFonts w:ascii="Times New Roman CYR" w:hAnsi="Times New Roman CYR" w:cs="Times New Roman CYR"/>
                  <w:color w:val="0000FF"/>
                  <w:sz w:val="24"/>
                  <w:szCs w:val="24"/>
                </w:rPr>
                <w:t>N 1184</w:t>
              </w:r>
            </w:hyperlink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 xml:space="preserve">, от 03.04.2018 </w:t>
            </w:r>
            <w:hyperlink r:id="rId7" w:history="1">
              <w:r>
                <w:rPr>
                  <w:rFonts w:ascii="Times New Roman CYR" w:hAnsi="Times New Roman CYR" w:cs="Times New Roman CYR"/>
                  <w:color w:val="0000FF"/>
                  <w:sz w:val="24"/>
                  <w:szCs w:val="24"/>
                </w:rPr>
                <w:t>N 401</w:t>
              </w:r>
            </w:hyperlink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 xml:space="preserve">, от 10.09.2018 </w:t>
            </w:r>
            <w:hyperlink r:id="rId8" w:history="1">
              <w:r>
                <w:rPr>
                  <w:rFonts w:ascii="Times New Roman CYR" w:hAnsi="Times New Roman CYR" w:cs="Times New Roman CYR"/>
                  <w:color w:val="0000FF"/>
                  <w:sz w:val="24"/>
                  <w:szCs w:val="24"/>
                </w:rPr>
                <w:t>N 1078</w:t>
              </w:r>
            </w:hyperlink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>,</w:t>
            </w:r>
          </w:p>
          <w:p w14:paraId="3730726F" w14:textId="77777777" w:rsidR="009B442F" w:rsidRDefault="009B4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 xml:space="preserve">от 20.04.2019 </w:t>
            </w:r>
            <w:hyperlink r:id="rId9" w:history="1">
              <w:r>
                <w:rPr>
                  <w:rFonts w:ascii="Times New Roman CYR" w:hAnsi="Times New Roman CYR" w:cs="Times New Roman CYR"/>
                  <w:color w:val="0000FF"/>
                  <w:sz w:val="24"/>
                  <w:szCs w:val="24"/>
                </w:rPr>
                <w:t>N 474</w:t>
              </w:r>
            </w:hyperlink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 xml:space="preserve">, от 31.08.2019 </w:t>
            </w:r>
            <w:hyperlink r:id="rId10" w:history="1">
              <w:r>
                <w:rPr>
                  <w:rFonts w:ascii="Times New Roman CYR" w:hAnsi="Times New Roman CYR" w:cs="Times New Roman CYR"/>
                  <w:color w:val="0000FF"/>
                  <w:sz w:val="24"/>
                  <w:szCs w:val="24"/>
                </w:rPr>
                <w:t>N 1125</w:t>
              </w:r>
            </w:hyperlink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 xml:space="preserve">, от 22.04.2020 </w:t>
            </w:r>
            <w:hyperlink r:id="rId11" w:history="1">
              <w:r>
                <w:rPr>
                  <w:rFonts w:ascii="Times New Roman CYR" w:hAnsi="Times New Roman CYR" w:cs="Times New Roman CYR"/>
                  <w:color w:val="0000FF"/>
                  <w:sz w:val="24"/>
                  <w:szCs w:val="24"/>
                </w:rPr>
                <w:t>N 562</w:t>
              </w:r>
            </w:hyperlink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>)</w:t>
            </w:r>
          </w:p>
        </w:tc>
      </w:tr>
    </w:tbl>
    <w:p w14:paraId="7BEED03B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p w14:paraId="13B75056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целях реализации Национальной технологической инициативы Правительство Российской Федерации постановляет:</w:t>
      </w:r>
    </w:p>
    <w:p w14:paraId="7A91B21B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Утвердить прилагаемые:</w:t>
      </w:r>
    </w:p>
    <w:p w14:paraId="426A9EDC" w14:textId="77777777" w:rsidR="009B442F" w:rsidRDefault="00831153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hyperlink w:anchor="Par47" w:history="1">
        <w:r w:rsidR="009B442F">
          <w:rPr>
            <w:rFonts w:ascii="Times New Roman CYR" w:hAnsi="Times New Roman CYR" w:cs="Times New Roman CYR"/>
            <w:color w:val="0000FF"/>
            <w:sz w:val="24"/>
            <w:szCs w:val="24"/>
          </w:rPr>
          <w:t>Правила</w:t>
        </w:r>
      </w:hyperlink>
      <w:r w:rsidR="009B442F">
        <w:rPr>
          <w:rFonts w:ascii="Times New Roman CYR" w:hAnsi="Times New Roman CYR" w:cs="Times New Roman CYR"/>
          <w:sz w:val="24"/>
          <w:szCs w:val="24"/>
        </w:rPr>
        <w:t xml:space="preserve"> разработки и реализации планов мероприятий ("дорожных карт") Национальной технологической инициативы;</w:t>
      </w:r>
    </w:p>
    <w:p w14:paraId="0F5D2AE0" w14:textId="77777777" w:rsidR="009B442F" w:rsidRDefault="00831153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hyperlink r:id="rId12" w:history="1">
        <w:r w:rsidR="009B442F">
          <w:rPr>
            <w:rFonts w:ascii="Times New Roman CYR" w:hAnsi="Times New Roman CYR" w:cs="Times New Roman CYR"/>
            <w:color w:val="0000FF"/>
            <w:sz w:val="24"/>
            <w:szCs w:val="24"/>
          </w:rPr>
          <w:t>Положение</w:t>
        </w:r>
      </w:hyperlink>
      <w:r w:rsidR="009B442F">
        <w:rPr>
          <w:rFonts w:ascii="Times New Roman CYR" w:hAnsi="Times New Roman CYR" w:cs="Times New Roman CYR"/>
          <w:sz w:val="24"/>
          <w:szCs w:val="24"/>
        </w:rPr>
        <w:t xml:space="preserve"> о разработке, отборе, реализации и мониторинге проектов в целях реализации планов мероприятий ("дорожных карт") Национальной технологической инициативы;</w:t>
      </w:r>
    </w:p>
    <w:p w14:paraId="04429BC2" w14:textId="77777777" w:rsidR="009B442F" w:rsidRDefault="00831153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hyperlink r:id="rId13" w:history="1">
        <w:r w:rsidR="009B442F">
          <w:rPr>
            <w:rFonts w:ascii="Times New Roman CYR" w:hAnsi="Times New Roman CYR" w:cs="Times New Roman CYR"/>
            <w:color w:val="0000FF"/>
            <w:sz w:val="24"/>
            <w:szCs w:val="24"/>
          </w:rPr>
          <w:t>Правила</w:t>
        </w:r>
      </w:hyperlink>
      <w:r w:rsidR="009B442F">
        <w:rPr>
          <w:rFonts w:ascii="Times New Roman CYR" w:hAnsi="Times New Roman CYR" w:cs="Times New Roman CYR"/>
          <w:sz w:val="24"/>
          <w:szCs w:val="24"/>
        </w:rPr>
        <w:t xml:space="preserve"> предоставления субсидий из федерального бюджета на реализацию проектов в целях реализации планов мероприятий ("дорожных карт") Национальной технологической инициативы.</w:t>
      </w:r>
    </w:p>
    <w:p w14:paraId="0A5E26CA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bookmarkStart w:id="0" w:name="Par16"/>
      <w:bookmarkEnd w:id="0"/>
      <w:r>
        <w:rPr>
          <w:rFonts w:ascii="Times New Roman CYR" w:hAnsi="Times New Roman CYR" w:cs="Times New Roman CYR"/>
          <w:sz w:val="24"/>
          <w:szCs w:val="24"/>
        </w:rPr>
        <w:t xml:space="preserve">2. В соответствии с </w:t>
      </w:r>
      <w:hyperlink r:id="rId14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пунктом 15 части 1 статьи 21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Федерального закона "О федеральном бюджете на 2016 год" направить бюджетные ассигнования, предусмотренные Министерству финансов Российской Федерации по подразделу "Другие вопросы в области национальной экономики" раздела "Национальная экономика" классификации расходов бюджетов на реализацию ключевых проектов дорожных карт Национальной технологической инициативы по решениям Правительства Российской Федерации, в размере 8 млрд. рублей Министерству образования и науки Российской Федерации для предоставления субсидий из федерального бюджета на реализацию проектов в целях реализации планов мероприятий ("дорожных карт") Национальной технологической инициативы (далее - планы мероприятий ("дорожные карты").</w:t>
      </w:r>
    </w:p>
    <w:p w14:paraId="5902C788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3. Министерству образования и науки Российской Федерации совместно с Министерством финансов Российской Федерации при формировании проекта федерального закона "О внесении изменений в Федеральный закон "О федеральном бюджете на 2016 год" представить в установленном порядке предложения по финансовому обеспечению реализации проекта по созданию детских технопарков, включая организационно-техническое обеспечение, в рамках Федеральной целевой </w:t>
      </w:r>
      <w:hyperlink r:id="rId15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программы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развития образования на 2016 - 2020 годы в размере 1 млрд. рублей за счет бюджетных ассигнований, предусмотренных в соответствии с </w:t>
      </w:r>
      <w:hyperlink r:id="rId16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пунктом 15 части 1 статьи 21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Федерального закона "О федеральном бюджете на 2016 год" Министерству финансов Российской Федерации по подразделу "Другие вопросы в области национальной экономики" раздела "Национальная экономика" классификации расходов бюджетов на реализацию ключевых проектов дорожных карт Национальной технологической инициативы по решениям Правительства Российской Федерации.</w:t>
      </w:r>
    </w:p>
    <w:p w14:paraId="5AAD966E" w14:textId="305763DA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4. Согласиться с предложением открытого акционерного общества "Российская венчурная компания" о наделении указанного общества дополнительно функциями проектного офиса Национальной технологической инициативы (далее - ) в части обеспечения проектного управления, организационно-технической и экспертно-аналитической поддержки, информационного и финансового обеспечения реализации планов мероприятий ("дорожных карт")</w:t>
      </w:r>
      <w:r w:rsidR="00852462">
        <w:rPr>
          <w:rFonts w:ascii="Times New Roman CYR" w:hAnsi="Times New Roman CYR" w:cs="Times New Roman CYR"/>
          <w:sz w:val="24"/>
          <w:szCs w:val="24"/>
        </w:rPr>
        <w:t>, разработки и реализации проектов</w:t>
      </w:r>
      <w:r>
        <w:rPr>
          <w:rFonts w:ascii="Times New Roman CYR" w:hAnsi="Times New Roman CYR" w:cs="Times New Roman CYR"/>
          <w:sz w:val="24"/>
          <w:szCs w:val="24"/>
        </w:rPr>
        <w:t xml:space="preserve"> в целях реализации планов мероприятий ("дорожных карт").</w:t>
      </w:r>
    </w:p>
    <w:p w14:paraId="5070D4A0" w14:textId="77777777" w:rsidR="00AC087A" w:rsidRPr="00EF140F" w:rsidRDefault="00AC087A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color w:val="FF0000"/>
          <w:sz w:val="24"/>
          <w:szCs w:val="24"/>
        </w:rPr>
      </w:pPr>
      <w:r w:rsidRPr="00EF140F">
        <w:rPr>
          <w:rFonts w:ascii="Times New Roman CYR" w:hAnsi="Times New Roman CYR" w:cs="Times New Roman CYR"/>
          <w:color w:val="FF0000"/>
          <w:sz w:val="24"/>
          <w:szCs w:val="24"/>
        </w:rPr>
        <w:t>4 (1) Согласиться с предложением автоном</w:t>
      </w:r>
      <w:r w:rsidR="001B3C5E" w:rsidRPr="00EF140F">
        <w:rPr>
          <w:rFonts w:ascii="Times New Roman CYR" w:hAnsi="Times New Roman CYR" w:cs="Times New Roman CYR"/>
          <w:color w:val="FF0000"/>
          <w:sz w:val="24"/>
          <w:szCs w:val="24"/>
        </w:rPr>
        <w:t>ной некоммерческой организации «</w:t>
      </w:r>
      <w:r w:rsidRPr="00EF140F">
        <w:rPr>
          <w:rFonts w:ascii="Times New Roman CYR" w:hAnsi="Times New Roman CYR" w:cs="Times New Roman CYR"/>
          <w:color w:val="FF0000"/>
          <w:sz w:val="24"/>
          <w:szCs w:val="24"/>
        </w:rPr>
        <w:t>Платформа Национальной технологической инициативы</w:t>
      </w:r>
      <w:r w:rsidR="001B3C5E" w:rsidRPr="00EF140F">
        <w:rPr>
          <w:rFonts w:ascii="Times New Roman CYR" w:hAnsi="Times New Roman CYR" w:cs="Times New Roman CYR"/>
          <w:color w:val="FF0000"/>
          <w:sz w:val="24"/>
          <w:szCs w:val="24"/>
        </w:rPr>
        <w:t>»</w:t>
      </w:r>
      <w:r w:rsidRPr="00EF140F">
        <w:rPr>
          <w:rFonts w:ascii="Times New Roman CYR" w:hAnsi="Times New Roman CYR" w:cs="Times New Roman CYR"/>
          <w:color w:val="FF0000"/>
          <w:sz w:val="24"/>
          <w:szCs w:val="24"/>
        </w:rPr>
        <w:t xml:space="preserve"> </w:t>
      </w:r>
      <w:r w:rsidRPr="00EF140F">
        <w:rPr>
          <w:rFonts w:ascii="Times New Roman CYR" w:eastAsia="Times New Roman" w:hAnsi="Times New Roman CYR" w:cs="Times New Roman CYR"/>
          <w:color w:val="FF0000"/>
          <w:sz w:val="24"/>
          <w:szCs w:val="24"/>
          <w:u w:val="single"/>
          <w:lang w:eastAsia="ru-RU"/>
        </w:rPr>
        <w:t>о наделении указанной организации функциями по организационно-техническому, экспертно-аналитическому и информационному обеспечению разработки планов мероприятий («дорожных карт») Национальной технологической инициативы</w:t>
      </w:r>
      <w:r w:rsidR="001B3C5E" w:rsidRPr="00EF140F">
        <w:rPr>
          <w:rFonts w:ascii="Times New Roman CYR" w:eastAsia="Times New Roman" w:hAnsi="Times New Roman CYR" w:cs="Times New Roman CYR"/>
          <w:color w:val="FF0000"/>
          <w:sz w:val="24"/>
          <w:szCs w:val="24"/>
          <w:u w:val="single"/>
          <w:lang w:eastAsia="ru-RU"/>
        </w:rPr>
        <w:t>.</w:t>
      </w:r>
    </w:p>
    <w:p w14:paraId="1399CFBA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Федеральному агентству по управлению государственным имуществом в 3-месячный срок со дня вступления в силу настоящего постановления:</w:t>
      </w:r>
    </w:p>
    <w:p w14:paraId="0EC2BEA2" w14:textId="1120616C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обеспечить выдачу представителям интересов Российской Федерации в совете директоров открытого акционерного общества "Российская венчурная компания" директив по финансовому обеспечению реализации функций проектного офиса, организационно-техническому и экспертно-аналитическому обеспечению</w:t>
      </w:r>
      <w:r w:rsidR="0040795C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, отбору и реализации проектов в целях реализации планов мероприятий ("дорожных карт"), а также по организации и проведению мониторинга указанных проектов за счет собственных средств открытого акционерного общества "Российская венчурная компания";</w:t>
      </w:r>
    </w:p>
    <w:p w14:paraId="6017F8D5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обеспечить внесение изменений в уставные документы открытого акционерного общества "Российская венчурная компания" в целях возможного финансового обеспечения открытым акционерным обществом "Российская венчурная компания" проектов в целях реализации планов мероприятий ("дорожных карт").</w:t>
      </w:r>
    </w:p>
    <w:p w14:paraId="12B1F520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Рекомендовать акционерному обществу "Российская венчурная компания" обеспечить в рамках деятельности проектного офиса ведение реестра проектов в целях реализации планов мероприятий ("дорожных карт") в соответствии со сведениями, изложенными в описании проектов, а также с учетом информации о результатах мониторинга проектов.</w:t>
      </w:r>
    </w:p>
    <w:p w14:paraId="501575C3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(в ред. </w:t>
      </w:r>
      <w:hyperlink r:id="rId17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Постановления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Правительства РФ от 20.12.2016 N 1406)</w:t>
      </w:r>
    </w:p>
    <w:p w14:paraId="625388F6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7. Рекомендовать автономной некоммерческой организации "Агентство стратегических инициатив по продвижению новых проектов" подготовить в 6-месячный срок со дня вступления в силу настоящего постановления стратегический план развития Национальной технологической инициативы на долгосрочный период и предложения по контролю за его соблюдением.</w:t>
      </w:r>
    </w:p>
    <w:p w14:paraId="39BA3E61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(п. 7 в ред. </w:t>
      </w:r>
      <w:hyperlink r:id="rId18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Постановления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Правительства РФ от 22.04.2020 N 562)</w:t>
      </w:r>
    </w:p>
    <w:p w14:paraId="38F7D020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7(1). Рекомендовать автономной некоммерческой организации "Платформа Национальной технологической инициативы":</w:t>
      </w:r>
    </w:p>
    <w:p w14:paraId="15F84102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852462">
        <w:rPr>
          <w:rFonts w:ascii="Times New Roman CYR" w:hAnsi="Times New Roman CYR" w:cs="Times New Roman CYR"/>
          <w:sz w:val="24"/>
          <w:szCs w:val="24"/>
        </w:rPr>
        <w:t>обеспечивать проведение экспертно-аналитических мероприятий в целях подготовки предложений о формировании планов мероприятий ("дорожных карт") Национальной технологической инициативы</w:t>
      </w:r>
      <w:r>
        <w:rPr>
          <w:rFonts w:ascii="Times New Roman CYR" w:hAnsi="Times New Roman CYR" w:cs="Times New Roman CYR"/>
          <w:sz w:val="24"/>
          <w:szCs w:val="24"/>
        </w:rPr>
        <w:t>;</w:t>
      </w:r>
    </w:p>
    <w:p w14:paraId="62541578" w14:textId="224613CC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принимать участие в разработке и реализации планов мероприятий ("дорожных карт") Национальной технологической инициативы и проектов в целях реализации планов мероприятий ("дорожных карт") Национальной технологической инициативы, а также во 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>внесении изменений в планы мероприятий ("дорожные карты") Национальной технологической инициативы.</w:t>
      </w:r>
    </w:p>
    <w:p w14:paraId="4EC87E3A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(п. 7(1) введен </w:t>
      </w:r>
      <w:hyperlink r:id="rId19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Постановлением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Правительства РФ от 22.04.2020 N 562)</w:t>
      </w:r>
    </w:p>
    <w:p w14:paraId="7C9F448B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8. Министерству образования и науки Российской Федерации в 2-месячный срок со дня вступления в силу настоящего постановления разработать и утвердить </w:t>
      </w:r>
      <w:hyperlink r:id="rId20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форму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договора о предоставлении организации, наделенной функциями проектного офиса, субсидии, указанной в </w:t>
      </w:r>
      <w:hyperlink w:anchor="Par16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пункте 2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настоящего постановления.</w:t>
      </w:r>
    </w:p>
    <w:p w14:paraId="051581A9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9. Реализация настоящего постановления осуществляется федеральными органами исполнительной власти в пределах установленной предельной численности работников их центральных аппаратов, а также бюджетных ассигнований, предусмотренных этим органам в федеральном законе о федеральном бюджете на соответствующий финансовый год и плановый период.</w:t>
      </w:r>
    </w:p>
    <w:p w14:paraId="251BD8EF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10. Признать утратившим силу </w:t>
      </w:r>
      <w:hyperlink r:id="rId21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постановление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Правительства Российской Федерации от 24 октября 2015 г. N 1141 "О порядке разработки, утверждения и реализации планов мероприятий ("дорожных карт") Национальной технологической инициативы" (Собрание законодательства Российской Федерации, 2015, N 44, ст. 6135).</w:t>
      </w:r>
    </w:p>
    <w:p w14:paraId="385E0691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0A2EB5EE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Председатель Правительства</w:t>
      </w:r>
    </w:p>
    <w:p w14:paraId="3D06295A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Российской Федерации</w:t>
      </w:r>
    </w:p>
    <w:p w14:paraId="306D3CE2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Д.МЕДВЕДЕВ</w:t>
      </w:r>
    </w:p>
    <w:p w14:paraId="69C5861C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59B6E279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581B10ED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21652D31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1836327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687FAB67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Утверждены</w:t>
      </w:r>
    </w:p>
    <w:p w14:paraId="04DF7F44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постановлением Правительства</w:t>
      </w:r>
    </w:p>
    <w:p w14:paraId="0D21F5F3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Российской Федерации</w:t>
      </w:r>
    </w:p>
    <w:p w14:paraId="6AE51F20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от 18 апреля 2016 г. N 317</w:t>
      </w:r>
    </w:p>
    <w:p w14:paraId="72E80323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9CD40F0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bookmarkStart w:id="1" w:name="Par47"/>
      <w:bookmarkEnd w:id="1"/>
      <w:r>
        <w:rPr>
          <w:rFonts w:ascii="Times New Roman CYR" w:hAnsi="Times New Roman CYR" w:cs="Times New Roman CYR"/>
          <w:b/>
          <w:bCs/>
          <w:sz w:val="24"/>
          <w:szCs w:val="24"/>
        </w:rPr>
        <w:t>ПРАВИЛА</w:t>
      </w:r>
    </w:p>
    <w:p w14:paraId="62410E54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РАЗРАБОТКИ И РЕАЛИЗАЦИИ ПЛАНОВ МЕРОПРИЯТИЙ ("ДОРОЖНЫХ</w:t>
      </w:r>
    </w:p>
    <w:p w14:paraId="74CF8FDE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КАРТ") НАЦИОНАЛЬНОЙ ТЕХНОЛОГИЧЕСКОЙ ИНИЦИАТИВЫ</w:t>
      </w:r>
    </w:p>
    <w:p w14:paraId="59CF324E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294"/>
      </w:tblGrid>
      <w:tr w:rsidR="009B442F" w14:paraId="1874421F" w14:textId="77777777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14:paraId="7CC9C182" w14:textId="77777777" w:rsidR="009B442F" w:rsidRDefault="009B4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>Список изменяющих документов</w:t>
            </w:r>
          </w:p>
          <w:p w14:paraId="63119CFF" w14:textId="77777777" w:rsidR="009B442F" w:rsidRDefault="009B4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 xml:space="preserve">(в ред. Постановлений Правительства РФ от 20.12.2016 </w:t>
            </w:r>
            <w:hyperlink r:id="rId22" w:history="1">
              <w:r>
                <w:rPr>
                  <w:rFonts w:ascii="Times New Roman CYR" w:hAnsi="Times New Roman CYR" w:cs="Times New Roman CYR"/>
                  <w:color w:val="0000FF"/>
                  <w:sz w:val="24"/>
                  <w:szCs w:val="24"/>
                </w:rPr>
                <w:t>N 1406</w:t>
              </w:r>
            </w:hyperlink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>,</w:t>
            </w:r>
          </w:p>
          <w:p w14:paraId="35C0DDBF" w14:textId="77777777" w:rsidR="009B442F" w:rsidRDefault="009B4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 xml:space="preserve">от 29.09.2017 </w:t>
            </w:r>
            <w:hyperlink r:id="rId23" w:history="1">
              <w:r>
                <w:rPr>
                  <w:rFonts w:ascii="Times New Roman CYR" w:hAnsi="Times New Roman CYR" w:cs="Times New Roman CYR"/>
                  <w:color w:val="0000FF"/>
                  <w:sz w:val="24"/>
                  <w:szCs w:val="24"/>
                </w:rPr>
                <w:t>N 1184</w:t>
              </w:r>
            </w:hyperlink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 xml:space="preserve">, от 03.04.2018 </w:t>
            </w:r>
            <w:hyperlink r:id="rId24" w:history="1">
              <w:r>
                <w:rPr>
                  <w:rFonts w:ascii="Times New Roman CYR" w:hAnsi="Times New Roman CYR" w:cs="Times New Roman CYR"/>
                  <w:color w:val="0000FF"/>
                  <w:sz w:val="24"/>
                  <w:szCs w:val="24"/>
                </w:rPr>
                <w:t>N 401</w:t>
              </w:r>
            </w:hyperlink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 xml:space="preserve">, от 10.09.2018 </w:t>
            </w:r>
            <w:hyperlink r:id="rId25" w:history="1">
              <w:r>
                <w:rPr>
                  <w:rFonts w:ascii="Times New Roman CYR" w:hAnsi="Times New Roman CYR" w:cs="Times New Roman CYR"/>
                  <w:color w:val="0000FF"/>
                  <w:sz w:val="24"/>
                  <w:szCs w:val="24"/>
                </w:rPr>
                <w:t>N 1078</w:t>
              </w:r>
            </w:hyperlink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>,</w:t>
            </w:r>
          </w:p>
          <w:p w14:paraId="4307AC92" w14:textId="77777777" w:rsidR="009B442F" w:rsidRDefault="009B4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 xml:space="preserve">от 20.04.2019 </w:t>
            </w:r>
            <w:hyperlink r:id="rId26" w:history="1">
              <w:r>
                <w:rPr>
                  <w:rFonts w:ascii="Times New Roman CYR" w:hAnsi="Times New Roman CYR" w:cs="Times New Roman CYR"/>
                  <w:color w:val="0000FF"/>
                  <w:sz w:val="24"/>
                  <w:szCs w:val="24"/>
                </w:rPr>
                <w:t>N 474</w:t>
              </w:r>
            </w:hyperlink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 xml:space="preserve">, от 22.04.2020 </w:t>
            </w:r>
            <w:hyperlink r:id="rId27" w:history="1">
              <w:r>
                <w:rPr>
                  <w:rFonts w:ascii="Times New Roman CYR" w:hAnsi="Times New Roman CYR" w:cs="Times New Roman CYR"/>
                  <w:color w:val="0000FF"/>
                  <w:sz w:val="24"/>
                  <w:szCs w:val="24"/>
                </w:rPr>
                <w:t>N 562</w:t>
              </w:r>
            </w:hyperlink>
            <w:r>
              <w:rPr>
                <w:rFonts w:ascii="Times New Roman CYR" w:hAnsi="Times New Roman CYR" w:cs="Times New Roman CYR"/>
                <w:color w:val="392C69"/>
                <w:sz w:val="24"/>
                <w:szCs w:val="24"/>
              </w:rPr>
              <w:t>)</w:t>
            </w:r>
          </w:p>
        </w:tc>
      </w:tr>
    </w:tbl>
    <w:p w14:paraId="3F195403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9B8CC22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1. Настоящие Правила устанавливают порядок разработки </w:t>
      </w:r>
      <w:r w:rsidRPr="001E2CB1">
        <w:rPr>
          <w:rFonts w:ascii="Times New Roman CYR" w:hAnsi="Times New Roman CYR" w:cs="Times New Roman CYR"/>
          <w:sz w:val="24"/>
          <w:szCs w:val="24"/>
        </w:rPr>
        <w:t>и реализации</w:t>
      </w:r>
      <w:r>
        <w:rPr>
          <w:rFonts w:ascii="Times New Roman CYR" w:hAnsi="Times New Roman CYR" w:cs="Times New Roman CYR"/>
          <w:sz w:val="24"/>
          <w:szCs w:val="24"/>
        </w:rPr>
        <w:t xml:space="preserve"> планов мероприятий ("дорожных карт") Национальной технологической инициативы (далее - "дорожные карты"), включая финансовые планы их реализации.</w:t>
      </w:r>
    </w:p>
    <w:p w14:paraId="517C1469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2. "Дорожные карты" формируются с использованием методологии Форсайта и (или) иных методов проведения экспертно-аналитических мероприятий по форме согласно </w:t>
      </w:r>
      <w:hyperlink w:anchor="Par123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приложению</w:t>
        </w:r>
      </w:hyperlink>
      <w:r>
        <w:rPr>
          <w:rFonts w:ascii="Times New Roman CYR" w:hAnsi="Times New Roman CYR" w:cs="Times New Roman CYR"/>
          <w:sz w:val="24"/>
          <w:szCs w:val="24"/>
        </w:rPr>
        <w:t>.</w:t>
      </w:r>
    </w:p>
    <w:p w14:paraId="6C68FED5" w14:textId="77777777" w:rsidR="00BB691B" w:rsidRDefault="00BB691B" w:rsidP="00BB691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По решению </w:t>
      </w:r>
      <w:r w:rsidRPr="00BE0754">
        <w:rPr>
          <w:rFonts w:ascii="Times New Roman CYR" w:hAnsi="Times New Roman CYR" w:cs="Times New Roman CYR"/>
          <w:sz w:val="24"/>
          <w:szCs w:val="24"/>
        </w:rPr>
        <w:t>межведомственной рабочей группы</w:t>
      </w:r>
      <w:r>
        <w:rPr>
          <w:rFonts w:ascii="Times New Roman CYR" w:hAnsi="Times New Roman CYR" w:cs="Times New Roman CYR"/>
          <w:sz w:val="24"/>
          <w:szCs w:val="24"/>
        </w:rPr>
        <w:t xml:space="preserve"> по разработке и реализации Национальной технологической инициативы при Правительственной комиссии по 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модернизации экономики и инновационному развитию России (далее - межведомственная рабочая группа) "дорожная карта", мероприятия которой обеспечивают реализацию других "дорожных карт" и направлены в том числе на создание условий и механизмов финансового обеспечения других "дорожных карт" и развитие рынка интеллектуальной собственности, может разрабатываться и направляться для одобрения в </w:t>
      </w:r>
      <w:r w:rsidRPr="00BB691B">
        <w:rPr>
          <w:rFonts w:ascii="Times New Roman CYR" w:hAnsi="Times New Roman CYR" w:cs="Times New Roman CYR"/>
          <w:color w:val="FF0000"/>
          <w:sz w:val="24"/>
          <w:szCs w:val="24"/>
        </w:rPr>
        <w:t xml:space="preserve">президиум Правительственной комиссии по модернизации экономики и инновационному развитию России </w:t>
      </w:r>
      <w:r>
        <w:rPr>
          <w:rFonts w:ascii="Times New Roman CYR" w:hAnsi="Times New Roman CYR" w:cs="Times New Roman CYR"/>
          <w:sz w:val="24"/>
          <w:szCs w:val="24"/>
        </w:rPr>
        <w:t xml:space="preserve">в ином формате без использования формы, предусмотренной </w:t>
      </w:r>
      <w:hyperlink w:anchor="Par123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приложением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к настоящим Правилам.</w:t>
      </w:r>
    </w:p>
    <w:p w14:paraId="33193346" w14:textId="13052AD7" w:rsidR="009B442F" w:rsidRDefault="00BB691B" w:rsidP="00BB69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9B442F">
        <w:rPr>
          <w:rFonts w:ascii="Times New Roman CYR" w:hAnsi="Times New Roman CYR" w:cs="Times New Roman CYR"/>
          <w:sz w:val="24"/>
          <w:szCs w:val="24"/>
        </w:rPr>
        <w:t xml:space="preserve">(в ред. Постановлений Правительства РФ от 20.12.2016 </w:t>
      </w:r>
      <w:hyperlink r:id="rId28" w:history="1">
        <w:r w:rsidR="009B442F">
          <w:rPr>
            <w:rFonts w:ascii="Times New Roman CYR" w:hAnsi="Times New Roman CYR" w:cs="Times New Roman CYR"/>
            <w:color w:val="0000FF"/>
            <w:sz w:val="24"/>
            <w:szCs w:val="24"/>
          </w:rPr>
          <w:t>N 1406</w:t>
        </w:r>
      </w:hyperlink>
      <w:r w:rsidR="009B442F">
        <w:rPr>
          <w:rFonts w:ascii="Times New Roman CYR" w:hAnsi="Times New Roman CYR" w:cs="Times New Roman CYR"/>
          <w:sz w:val="24"/>
          <w:szCs w:val="24"/>
        </w:rPr>
        <w:t xml:space="preserve">, от 10.09.2018 </w:t>
      </w:r>
      <w:hyperlink r:id="rId29" w:history="1">
        <w:r w:rsidR="009B442F">
          <w:rPr>
            <w:rFonts w:ascii="Times New Roman CYR" w:hAnsi="Times New Roman CYR" w:cs="Times New Roman CYR"/>
            <w:color w:val="0000FF"/>
            <w:sz w:val="24"/>
            <w:szCs w:val="24"/>
          </w:rPr>
          <w:t>N 1078</w:t>
        </w:r>
      </w:hyperlink>
      <w:r w:rsidR="009B442F">
        <w:rPr>
          <w:rFonts w:ascii="Times New Roman CYR" w:hAnsi="Times New Roman CYR" w:cs="Times New Roman CYR"/>
          <w:sz w:val="24"/>
          <w:szCs w:val="24"/>
        </w:rPr>
        <w:t>)</w:t>
      </w:r>
    </w:p>
    <w:p w14:paraId="68D0CB62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Участниками разработки и реализации "дорожных карт" являются:</w:t>
      </w:r>
    </w:p>
    <w:p w14:paraId="2D176F54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а) межведомственная рабочая группа;</w:t>
      </w:r>
    </w:p>
    <w:p w14:paraId="7716C599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(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пп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"а" в ред. </w:t>
      </w:r>
      <w:hyperlink r:id="rId30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Постановления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Правительства РФ от 20.12.2016 N 1406)</w:t>
      </w:r>
    </w:p>
    <w:p w14:paraId="3FA787DA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б) рабочие группы по разработке и реализации "дорожных карт" (далее - рабочие группы), составы которых утверждаются межведомственной рабочей группой, а руководители (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соруководители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) - Правительственной комиссией по модернизации экономики и инновационному развитию России;</w:t>
      </w:r>
    </w:p>
    <w:p w14:paraId="1913870C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(в ред. Постановлений Правительства РФ от 03.04.2018 </w:t>
      </w:r>
      <w:hyperlink r:id="rId31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N 401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, от 10.09.2018 </w:t>
      </w:r>
      <w:hyperlink r:id="rId32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N 1078</w:t>
        </w:r>
      </w:hyperlink>
      <w:r>
        <w:rPr>
          <w:rFonts w:ascii="Times New Roman CYR" w:hAnsi="Times New Roman CYR" w:cs="Times New Roman CYR"/>
          <w:sz w:val="24"/>
          <w:szCs w:val="24"/>
        </w:rPr>
        <w:t>)</w:t>
      </w:r>
    </w:p>
    <w:p w14:paraId="1D308A77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в) Министерство науки и высшего образования Российской Федерации;</w:t>
      </w:r>
    </w:p>
    <w:p w14:paraId="6A3CA60F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(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пп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"в" в ред. </w:t>
      </w:r>
      <w:hyperlink r:id="rId33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Постановления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Правительства РФ от 10.09.2018 N 1078)</w:t>
      </w:r>
    </w:p>
    <w:p w14:paraId="33BB7B72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г) ответственные за реализацию одобренных "дорожных карт" федеральные органы исполнительной власти;</w:t>
      </w:r>
    </w:p>
    <w:p w14:paraId="3A7B90C4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д) заинтересованные федеральные органы исполнительной власти и организации;</w:t>
      </w:r>
    </w:p>
    <w:p w14:paraId="316D8C91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е) проектный офис Национальной технологической инициативы (далее - проектный офис);</w:t>
      </w:r>
    </w:p>
    <w:p w14:paraId="52B65697" w14:textId="7C67BF28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ж) экспертные органы и орга</w:t>
      </w:r>
      <w:r w:rsidR="00290B26">
        <w:rPr>
          <w:rFonts w:ascii="Times New Roman CYR" w:hAnsi="Times New Roman CYR" w:cs="Times New Roman CYR"/>
          <w:sz w:val="24"/>
          <w:szCs w:val="24"/>
        </w:rPr>
        <w:t xml:space="preserve">низации, </w:t>
      </w:r>
      <w:r w:rsidR="00290B26" w:rsidRPr="00290B26">
        <w:rPr>
          <w:rFonts w:ascii="Times New Roman CYR" w:hAnsi="Times New Roman CYR" w:cs="Times New Roman CYR"/>
          <w:color w:val="FF0000"/>
          <w:sz w:val="24"/>
          <w:szCs w:val="24"/>
        </w:rPr>
        <w:t xml:space="preserve">проводящие экспертизу по научно-техническим, экономическим и другим направлениям </w:t>
      </w:r>
      <w:r w:rsidRPr="00290B26">
        <w:rPr>
          <w:rFonts w:ascii="Times New Roman CYR" w:hAnsi="Times New Roman CYR" w:cs="Times New Roman CYR"/>
          <w:color w:val="FF0000"/>
          <w:sz w:val="24"/>
          <w:szCs w:val="24"/>
        </w:rPr>
        <w:t>(далее - экспертные организации);</w:t>
      </w:r>
    </w:p>
    <w:p w14:paraId="3824B65F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з) инфраструктурные центры - некоммерческие организации, осуществляющие функции по развитию отдельных направлений Национальной технологической инициативы.</w:t>
      </w:r>
    </w:p>
    <w:p w14:paraId="73753A58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(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пп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"з" введен </w:t>
      </w:r>
      <w:hyperlink r:id="rId34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Постановлением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Правительства РФ от 03.04.2018 N 401)</w:t>
      </w:r>
      <w:r w:rsidR="00AC087A">
        <w:rPr>
          <w:rFonts w:ascii="Times New Roman CYR" w:hAnsi="Times New Roman CYR" w:cs="Times New Roman CYR"/>
          <w:sz w:val="24"/>
          <w:szCs w:val="24"/>
        </w:rPr>
        <w:t>;</w:t>
      </w:r>
    </w:p>
    <w:p w14:paraId="734C2805" w14:textId="77777777" w:rsidR="00AC087A" w:rsidRDefault="00AC087A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BA830F1" w14:textId="25B7BCFB" w:rsidR="00AC087A" w:rsidRDefault="00AC087A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r w:rsidRPr="00EF140F">
        <w:rPr>
          <w:rFonts w:ascii="Times New Roman CYR" w:hAnsi="Times New Roman CYR" w:cs="Times New Roman CYR"/>
          <w:color w:val="FF0000"/>
          <w:sz w:val="24"/>
          <w:szCs w:val="24"/>
        </w:rPr>
        <w:t>и) автономная некоммерческая организация «Платформа Национальной технологической инициативы»</w:t>
      </w:r>
      <w:r w:rsidR="0040795C" w:rsidRPr="00EF140F">
        <w:rPr>
          <w:rFonts w:ascii="Times New Roman CYR" w:hAnsi="Times New Roman CYR" w:cs="Times New Roman CYR"/>
          <w:color w:val="FF0000"/>
          <w:sz w:val="24"/>
          <w:szCs w:val="24"/>
        </w:rPr>
        <w:t xml:space="preserve"> (далее – </w:t>
      </w:r>
      <w:r w:rsidR="00FD09FE" w:rsidRPr="00EF140F">
        <w:rPr>
          <w:rFonts w:ascii="Times New Roman CYR" w:hAnsi="Times New Roman CYR" w:cs="Times New Roman CYR"/>
          <w:color w:val="FF0000"/>
          <w:sz w:val="24"/>
          <w:szCs w:val="24"/>
        </w:rPr>
        <w:t>АНО «</w:t>
      </w:r>
      <w:r w:rsidR="0040795C" w:rsidRPr="00EF140F">
        <w:rPr>
          <w:rFonts w:ascii="Times New Roman CYR" w:hAnsi="Times New Roman CYR" w:cs="Times New Roman CYR"/>
          <w:color w:val="FF0000"/>
          <w:sz w:val="24"/>
          <w:szCs w:val="24"/>
        </w:rPr>
        <w:t>Платформа НТИ</w:t>
      </w:r>
      <w:r w:rsidR="00FD09FE" w:rsidRPr="00EF140F">
        <w:rPr>
          <w:rFonts w:ascii="Times New Roman CYR" w:hAnsi="Times New Roman CYR" w:cs="Times New Roman CYR"/>
          <w:color w:val="FF0000"/>
          <w:sz w:val="24"/>
          <w:szCs w:val="24"/>
        </w:rPr>
        <w:t>»</w:t>
      </w:r>
      <w:r w:rsidR="0040795C" w:rsidRPr="00EF140F">
        <w:rPr>
          <w:rFonts w:ascii="Times New Roman CYR" w:hAnsi="Times New Roman CYR" w:cs="Times New Roman CYR"/>
          <w:color w:val="FF0000"/>
          <w:sz w:val="24"/>
          <w:szCs w:val="24"/>
        </w:rPr>
        <w:t>)</w:t>
      </w:r>
      <w:r w:rsidRPr="00EF140F">
        <w:rPr>
          <w:rFonts w:ascii="Times New Roman CYR" w:hAnsi="Times New Roman CYR" w:cs="Times New Roman CYR"/>
          <w:color w:val="FF0000"/>
          <w:sz w:val="24"/>
          <w:szCs w:val="24"/>
        </w:rPr>
        <w:t xml:space="preserve"> </w:t>
      </w:r>
    </w:p>
    <w:p w14:paraId="0E6A6166" w14:textId="68EE3A10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4. Разработка проектов "дорожных карт" осуществляется в соответствии с поручением межведомственной рабочей группы на основании предложений заинтересованных организаций по итогам проведения исследования по методологии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форсайта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 (или) иных экспертно-аналитических мероприятий </w:t>
      </w:r>
      <w:r w:rsidRPr="0041359D">
        <w:rPr>
          <w:rFonts w:ascii="Times New Roman CYR" w:hAnsi="Times New Roman CYR" w:cs="Times New Roman CYR"/>
          <w:sz w:val="24"/>
          <w:szCs w:val="24"/>
        </w:rPr>
        <w:t>рабочими группами совместно с инфраструктурными центрами</w:t>
      </w:r>
      <w:r>
        <w:rPr>
          <w:rFonts w:ascii="Times New Roman CYR" w:hAnsi="Times New Roman CYR" w:cs="Times New Roman CYR"/>
          <w:sz w:val="24"/>
          <w:szCs w:val="24"/>
        </w:rPr>
        <w:t xml:space="preserve"> при участии</w:t>
      </w:r>
      <w:r w:rsidR="0041359D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41359D" w:rsidRPr="00CF5526">
        <w:rPr>
          <w:rFonts w:ascii="Times New Roman CYR" w:hAnsi="Times New Roman CYR" w:cs="Times New Roman CYR"/>
          <w:color w:val="FF0000"/>
          <w:sz w:val="24"/>
          <w:szCs w:val="24"/>
        </w:rPr>
        <w:t>АНО «Платформа НТИ»</w:t>
      </w:r>
      <w:r w:rsidR="001E2CB1" w:rsidRPr="00CF5526">
        <w:rPr>
          <w:rFonts w:ascii="Times New Roman CYR" w:hAnsi="Times New Roman CYR" w:cs="Times New Roman CYR"/>
          <w:color w:val="FF0000"/>
          <w:sz w:val="24"/>
          <w:szCs w:val="24"/>
        </w:rPr>
        <w:t>, а также</w:t>
      </w:r>
      <w:r w:rsidR="0041359D"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представителей указанных организаций и заинтересованных федеральных органов исполнительной власти.</w:t>
      </w:r>
    </w:p>
    <w:p w14:paraId="22274359" w14:textId="77777777" w:rsidR="00A4543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(в ред. </w:t>
      </w:r>
      <w:hyperlink r:id="rId35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Постановления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Правительства РФ от 03.04.2018 N 401)</w:t>
      </w:r>
    </w:p>
    <w:p w14:paraId="32C02C19" w14:textId="77777777" w:rsidR="007A3C6E" w:rsidRDefault="007A3C6E" w:rsidP="007A3C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11687BAC" w14:textId="404E3E28" w:rsidR="007A3C6E" w:rsidRPr="00CF5526" w:rsidRDefault="007A3C6E" w:rsidP="007A3C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FF0000"/>
          <w:sz w:val="24"/>
          <w:szCs w:val="24"/>
        </w:rPr>
      </w:pPr>
      <w:r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АНО «Платформа НТИ» формирует методические указания по разработке проектов "дорожных карт" с учетом формы согласно </w:t>
      </w:r>
      <w:hyperlink w:anchor="Par123" w:history="1">
        <w:r w:rsidRPr="00CF5526">
          <w:rPr>
            <w:rFonts w:ascii="Times New Roman CYR" w:hAnsi="Times New Roman CYR" w:cs="Times New Roman CYR"/>
            <w:color w:val="FF0000"/>
            <w:sz w:val="24"/>
            <w:szCs w:val="24"/>
          </w:rPr>
          <w:t>приложению</w:t>
        </w:r>
      </w:hyperlink>
      <w:r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, а также осуществляет организационно-техническую, экспертно-аналитическую и информационную поддержку   </w:t>
      </w:r>
      <w:r w:rsidRPr="00CF5526">
        <w:rPr>
          <w:rFonts w:ascii="Times New Roman CYR" w:hAnsi="Times New Roman CYR" w:cs="Times New Roman CYR"/>
          <w:color w:val="FF0000"/>
          <w:sz w:val="24"/>
          <w:szCs w:val="24"/>
        </w:rPr>
        <w:lastRenderedPageBreak/>
        <w:t>разработки и актуализации «дорожных карт», включая их согласование, в том числе в электронном виде</w:t>
      </w:r>
      <w:r w:rsidR="0098673D" w:rsidRPr="00CF5526">
        <w:rPr>
          <w:rFonts w:ascii="Times New Roman CYR" w:hAnsi="Times New Roman CYR" w:cs="Times New Roman CYR"/>
          <w:color w:val="FF0000"/>
          <w:sz w:val="24"/>
          <w:szCs w:val="24"/>
        </w:rPr>
        <w:t>,</w:t>
      </w:r>
      <w:r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 с использованием информационных систем, оператором которых является АНО «Платформа НТИ» либо иная организация, определенная в установленном порядке.</w:t>
      </w:r>
    </w:p>
    <w:p w14:paraId="12877248" w14:textId="67E0F7A8" w:rsidR="007A3C6E" w:rsidRDefault="007A3C6E" w:rsidP="007A3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1FAC7AC3" w14:textId="3F2618BA" w:rsidR="009B442F" w:rsidRPr="00CF5526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color w:val="FF0000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По окончании разработки проекта "дорожной карты", а также подготовки пояснительной записки к нему руководитель и (или)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соруководители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рабочей группы направляют разработанный проект "дорожной карты" и соответствующий протокол заседания рабочей группы </w:t>
      </w:r>
      <w:r w:rsidRPr="007A3C6E">
        <w:rPr>
          <w:rFonts w:ascii="Times New Roman CYR" w:hAnsi="Times New Roman CYR" w:cs="Times New Roman CYR"/>
          <w:sz w:val="24"/>
          <w:szCs w:val="24"/>
        </w:rPr>
        <w:t>в</w:t>
      </w:r>
      <w:r w:rsidR="003B11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3B1137" w:rsidRPr="00CF5526">
        <w:rPr>
          <w:rFonts w:ascii="Times New Roman CYR" w:hAnsi="Times New Roman CYR" w:cs="Times New Roman CYR"/>
          <w:color w:val="FF0000"/>
          <w:sz w:val="24"/>
          <w:szCs w:val="24"/>
        </w:rPr>
        <w:t>АНО «Платфо</w:t>
      </w:r>
      <w:r w:rsidR="008C0EB0">
        <w:rPr>
          <w:rFonts w:ascii="Times New Roman CYR" w:hAnsi="Times New Roman CYR" w:cs="Times New Roman CYR"/>
          <w:color w:val="FF0000"/>
          <w:sz w:val="24"/>
          <w:szCs w:val="24"/>
        </w:rPr>
        <w:t>рма НТИ»</w:t>
      </w:r>
      <w:r w:rsidRPr="00CF5526">
        <w:rPr>
          <w:rFonts w:ascii="Times New Roman CYR" w:hAnsi="Times New Roman CYR" w:cs="Times New Roman CYR"/>
          <w:color w:val="FF0000"/>
          <w:sz w:val="24"/>
          <w:szCs w:val="24"/>
        </w:rPr>
        <w:t>.</w:t>
      </w:r>
    </w:p>
    <w:p w14:paraId="36EE5A7D" w14:textId="69276142" w:rsidR="009B442F" w:rsidRDefault="003B1137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CF5526">
        <w:rPr>
          <w:rFonts w:ascii="Times New Roman CYR" w:hAnsi="Times New Roman CYR" w:cs="Times New Roman CYR"/>
          <w:color w:val="FF0000"/>
          <w:sz w:val="24"/>
          <w:szCs w:val="24"/>
        </w:rPr>
        <w:t>АНО «Платформа НТИ»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9B442F" w:rsidRPr="003B1137">
        <w:rPr>
          <w:rFonts w:ascii="Times New Roman CYR" w:hAnsi="Times New Roman CYR" w:cs="Times New Roman CYR"/>
          <w:sz w:val="24"/>
          <w:szCs w:val="24"/>
        </w:rPr>
        <w:t xml:space="preserve">в срок, не превышающий 5 календарных дней со дня поступления проекта "дорожной карты", </w:t>
      </w:r>
      <w:r w:rsidR="009B442F" w:rsidRPr="007A3C6E">
        <w:rPr>
          <w:rFonts w:ascii="Times New Roman CYR" w:hAnsi="Times New Roman CYR" w:cs="Times New Roman CYR"/>
          <w:sz w:val="24"/>
          <w:szCs w:val="24"/>
        </w:rPr>
        <w:t>направляет разработанный проект на согласование в ответственный федеральный орган исполнительной власти</w:t>
      </w:r>
      <w:r w:rsidR="009B442F" w:rsidRPr="003B1137">
        <w:rPr>
          <w:rFonts w:ascii="Times New Roman CYR" w:hAnsi="Times New Roman CYR" w:cs="Times New Roman CYR"/>
          <w:sz w:val="24"/>
          <w:szCs w:val="24"/>
        </w:rPr>
        <w:t>.</w:t>
      </w:r>
    </w:p>
    <w:p w14:paraId="71124A78" w14:textId="59A514CE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Направление </w:t>
      </w:r>
      <w:r w:rsidR="003B1137"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АНО «Платформа НТИ» </w:t>
      </w:r>
      <w:r>
        <w:rPr>
          <w:rFonts w:ascii="Times New Roman CYR" w:hAnsi="Times New Roman CYR" w:cs="Times New Roman CYR"/>
          <w:sz w:val="24"/>
          <w:szCs w:val="24"/>
        </w:rPr>
        <w:t xml:space="preserve">проекта "дорожной карты" на согласование в ответственный федеральный орган исполнительной власти не требуется в случае, если руководитель (заместитель руководителя) ответственного федерального органа исполнительной власти является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соруководителем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рабочей группы. В этом случае указанный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соруководитель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обеспечивает реализацию процедур, предусмотренных </w:t>
      </w:r>
      <w:hyperlink w:anchor="Par80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пунктами 5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и </w:t>
      </w:r>
      <w:hyperlink w:anchor="Par83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6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настоящих Правил.</w:t>
      </w:r>
    </w:p>
    <w:p w14:paraId="65BFCE5C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(п. 4 в ред. </w:t>
      </w:r>
      <w:hyperlink r:id="rId36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Постановления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Правительства РФ от 20.12.2016 N 1406)</w:t>
      </w:r>
    </w:p>
    <w:p w14:paraId="0A5C8780" w14:textId="2D1C0332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bookmarkStart w:id="2" w:name="Par80"/>
      <w:bookmarkEnd w:id="2"/>
      <w:r w:rsidRPr="00AA7657">
        <w:rPr>
          <w:rFonts w:ascii="Times New Roman CYR" w:hAnsi="Times New Roman CYR" w:cs="Times New Roman CYR"/>
          <w:sz w:val="24"/>
          <w:szCs w:val="24"/>
        </w:rPr>
        <w:t>5.</w:t>
      </w:r>
      <w:r w:rsidRPr="008514C1">
        <w:rPr>
          <w:rFonts w:ascii="Times New Roman CYR" w:hAnsi="Times New Roman CYR" w:cs="Times New Roman CYR"/>
          <w:sz w:val="24"/>
          <w:szCs w:val="24"/>
        </w:rPr>
        <w:t xml:space="preserve"> Ответственный федеральный орган исполнительной власти в срок, не превышающий </w:t>
      </w:r>
      <w:r w:rsidR="002E7EC1" w:rsidRPr="00F53BA1">
        <w:rPr>
          <w:rFonts w:ascii="Times New Roman CYR" w:hAnsi="Times New Roman CYR" w:cs="Times New Roman CYR"/>
          <w:color w:val="FF0000"/>
          <w:sz w:val="24"/>
          <w:szCs w:val="24"/>
        </w:rPr>
        <w:t>2</w:t>
      </w:r>
      <w:r w:rsidRPr="00F53BA1">
        <w:rPr>
          <w:rFonts w:ascii="Times New Roman CYR" w:hAnsi="Times New Roman CYR" w:cs="Times New Roman CYR"/>
          <w:color w:val="FF0000"/>
          <w:sz w:val="24"/>
          <w:szCs w:val="24"/>
        </w:rPr>
        <w:t>0 календарных дней</w:t>
      </w:r>
      <w:r w:rsidRPr="008514C1">
        <w:rPr>
          <w:rFonts w:ascii="Times New Roman CYR" w:hAnsi="Times New Roman CYR" w:cs="Times New Roman CYR"/>
          <w:sz w:val="24"/>
          <w:szCs w:val="24"/>
        </w:rPr>
        <w:t xml:space="preserve"> со дня поступления проекта "дорожной карты", проводит процедуру согласования с другими заинтересованными федеральными органами исполнительной власти, а также с Министерством науки и высшего образования Российской Федерации в </w:t>
      </w:r>
      <w:r w:rsidRPr="00AA7657">
        <w:rPr>
          <w:rFonts w:ascii="Times New Roman CYR" w:hAnsi="Times New Roman CYR" w:cs="Times New Roman CYR"/>
          <w:sz w:val="24"/>
          <w:szCs w:val="24"/>
        </w:rPr>
        <w:t>части возможности финансового обеспечения проекта "дорожной карты" в пределах лимитов бюджетных обязательств, утвержденных в установленном порядке Министерству науки и высшего образования Российской Федерации на реализацию проектов в целях реализации "дорожных карт".</w:t>
      </w:r>
    </w:p>
    <w:p w14:paraId="1AC6F871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(в ред. </w:t>
      </w:r>
      <w:hyperlink r:id="rId37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Постановления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Правительства РФ от 10.09.2018 N 1078)</w:t>
      </w:r>
    </w:p>
    <w:p w14:paraId="5E35D0B4" w14:textId="204982F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случае отсутствия разногласий по проекту "дорожной карты" ответственный федеральный орган исполнительной власти направляет согласованный проект "дорожной карты" в</w:t>
      </w:r>
      <w:r w:rsidR="008C0EB0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3B1137" w:rsidRPr="00CF5526">
        <w:rPr>
          <w:rFonts w:ascii="Times New Roman CYR" w:hAnsi="Times New Roman CYR" w:cs="Times New Roman CYR"/>
          <w:color w:val="FF0000"/>
          <w:sz w:val="24"/>
          <w:szCs w:val="24"/>
        </w:rPr>
        <w:t>АНО «Платформа НТИ»</w:t>
      </w:r>
      <w:r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. </w:t>
      </w:r>
      <w:r w:rsidR="003B1137"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АНО «Платформа НТИ» </w:t>
      </w:r>
      <w:r w:rsidRPr="003B1137">
        <w:rPr>
          <w:rFonts w:ascii="Times New Roman CYR" w:hAnsi="Times New Roman CYR" w:cs="Times New Roman CYR"/>
          <w:sz w:val="24"/>
          <w:szCs w:val="24"/>
        </w:rPr>
        <w:t>направляет полученный проект в рабочую группу и межведомственную рабочую группу</w:t>
      </w:r>
      <w:r>
        <w:rPr>
          <w:rFonts w:ascii="Times New Roman CYR" w:hAnsi="Times New Roman CYR" w:cs="Times New Roman CYR"/>
          <w:sz w:val="24"/>
          <w:szCs w:val="24"/>
        </w:rPr>
        <w:t>.</w:t>
      </w:r>
    </w:p>
    <w:p w14:paraId="5194786F" w14:textId="46C99294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bookmarkStart w:id="3" w:name="Par83"/>
      <w:bookmarkEnd w:id="3"/>
      <w:r>
        <w:rPr>
          <w:rFonts w:ascii="Times New Roman CYR" w:hAnsi="Times New Roman CYR" w:cs="Times New Roman CYR"/>
          <w:sz w:val="24"/>
          <w:szCs w:val="24"/>
        </w:rPr>
        <w:t xml:space="preserve">6. При наличии замечаний и предложений ответственный федеральный орган исполнительной власти направляет заключение по проекту "дорожной карты" </w:t>
      </w:r>
      <w:r w:rsidRPr="003B1137">
        <w:rPr>
          <w:rFonts w:ascii="Times New Roman CYR" w:hAnsi="Times New Roman CYR" w:cs="Times New Roman CYR"/>
          <w:sz w:val="24"/>
          <w:szCs w:val="24"/>
        </w:rPr>
        <w:t>в</w:t>
      </w:r>
      <w:r w:rsidR="003B11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3B1137" w:rsidRPr="00CF5526">
        <w:rPr>
          <w:rFonts w:ascii="Times New Roman CYR" w:hAnsi="Times New Roman CYR" w:cs="Times New Roman CYR"/>
          <w:color w:val="FF0000"/>
          <w:sz w:val="24"/>
          <w:szCs w:val="24"/>
        </w:rPr>
        <w:t>АНО</w:t>
      </w:r>
      <w:r w:rsidR="00C67876" w:rsidRPr="00CF5526">
        <w:rPr>
          <w:rFonts w:ascii="Times New Roman CYR" w:hAnsi="Times New Roman CYR" w:cs="Times New Roman CYR"/>
          <w:color w:val="FF0000"/>
          <w:sz w:val="24"/>
          <w:szCs w:val="24"/>
        </w:rPr>
        <w:t> </w:t>
      </w:r>
      <w:r w:rsidR="003B1137" w:rsidRPr="00CF5526">
        <w:rPr>
          <w:rFonts w:ascii="Times New Roman CYR" w:hAnsi="Times New Roman CYR" w:cs="Times New Roman CYR"/>
          <w:color w:val="FF0000"/>
          <w:sz w:val="24"/>
          <w:szCs w:val="24"/>
        </w:rPr>
        <w:t>«Платформа НТИ»</w:t>
      </w:r>
      <w:r w:rsidRPr="00CF5526">
        <w:rPr>
          <w:rFonts w:ascii="Times New Roman CYR" w:hAnsi="Times New Roman CYR" w:cs="Times New Roman CYR"/>
          <w:color w:val="FF0000"/>
          <w:sz w:val="24"/>
          <w:szCs w:val="24"/>
        </w:rPr>
        <w:t>.</w:t>
      </w:r>
    </w:p>
    <w:p w14:paraId="47DD1B82" w14:textId="64B0EA82" w:rsidR="009B442F" w:rsidRDefault="003B1137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АНО «Платформа НТИ» </w:t>
      </w:r>
      <w:r w:rsidR="009B442F">
        <w:rPr>
          <w:rFonts w:ascii="Times New Roman CYR" w:hAnsi="Times New Roman CYR" w:cs="Times New Roman CYR"/>
          <w:sz w:val="24"/>
          <w:szCs w:val="24"/>
        </w:rPr>
        <w:t xml:space="preserve">обеспечивает в течение </w:t>
      </w:r>
      <w:r w:rsidR="009B442F" w:rsidRPr="00F53BA1">
        <w:rPr>
          <w:rFonts w:ascii="Times New Roman CYR" w:hAnsi="Times New Roman CYR" w:cs="Times New Roman CYR"/>
          <w:color w:val="FF0000"/>
          <w:sz w:val="24"/>
          <w:szCs w:val="24"/>
        </w:rPr>
        <w:t>1</w:t>
      </w:r>
      <w:r w:rsidR="00264604" w:rsidRPr="00F53BA1">
        <w:rPr>
          <w:rFonts w:ascii="Times New Roman CYR" w:hAnsi="Times New Roman CYR" w:cs="Times New Roman CYR"/>
          <w:color w:val="FF0000"/>
          <w:sz w:val="24"/>
          <w:szCs w:val="24"/>
        </w:rPr>
        <w:t>0</w:t>
      </w:r>
      <w:r w:rsidR="009B442F" w:rsidRPr="00F53BA1">
        <w:rPr>
          <w:rFonts w:ascii="Times New Roman CYR" w:hAnsi="Times New Roman CYR" w:cs="Times New Roman CYR"/>
          <w:color w:val="FF0000"/>
          <w:sz w:val="24"/>
          <w:szCs w:val="24"/>
        </w:rPr>
        <w:t xml:space="preserve"> календарных дней </w:t>
      </w:r>
      <w:r w:rsidR="009B442F">
        <w:rPr>
          <w:rFonts w:ascii="Times New Roman CYR" w:hAnsi="Times New Roman CYR" w:cs="Times New Roman CYR"/>
          <w:sz w:val="24"/>
          <w:szCs w:val="24"/>
        </w:rPr>
        <w:t>со дня поступления указанного заключения доработку проекта "дорожной карты" рабочей группой совместно с инфраструктурным центром и направление его в ответственный федеральный орган исполнительной власти.</w:t>
      </w:r>
    </w:p>
    <w:p w14:paraId="08751442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(в ред. </w:t>
      </w:r>
      <w:hyperlink r:id="rId38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Постановления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Правительства РФ от 03.04.2018 N 401)</w:t>
      </w:r>
    </w:p>
    <w:p w14:paraId="0E96ED24" w14:textId="72216466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Ответственный федеральный орган исполнительной власти в срок, не превышающий 1</w:t>
      </w:r>
      <w:r w:rsidR="002E7EC1">
        <w:rPr>
          <w:rFonts w:ascii="Times New Roman CYR" w:hAnsi="Times New Roman CYR" w:cs="Times New Roman CYR"/>
          <w:sz w:val="24"/>
          <w:szCs w:val="24"/>
        </w:rPr>
        <w:t>0</w:t>
      </w:r>
      <w:r>
        <w:rPr>
          <w:rFonts w:ascii="Times New Roman CYR" w:hAnsi="Times New Roman CYR" w:cs="Times New Roman CYR"/>
          <w:sz w:val="24"/>
          <w:szCs w:val="24"/>
        </w:rPr>
        <w:t xml:space="preserve"> календарных дней со дня поступления доработанного проекта "дорожной карты", проводит его повторное согласование в порядке, указанном в </w:t>
      </w:r>
      <w:hyperlink w:anchor="Par80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пункте 5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настоящих Правил.</w:t>
      </w:r>
    </w:p>
    <w:p w14:paraId="4F14244A" w14:textId="76EBFB06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 отсутствии разногласий согласованный проект "дорожной карты" направляется ответственным федеральным органом исполнительной власти в</w:t>
      </w:r>
      <w:r w:rsidR="003B11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3B1137" w:rsidRPr="00CF5526">
        <w:rPr>
          <w:rFonts w:ascii="Times New Roman CYR" w:hAnsi="Times New Roman CYR" w:cs="Times New Roman CYR"/>
          <w:color w:val="FF0000"/>
          <w:sz w:val="24"/>
          <w:szCs w:val="24"/>
        </w:rPr>
        <w:t>АНО «Платформа НТИ»</w:t>
      </w:r>
      <w:r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. </w:t>
      </w:r>
      <w:r w:rsidR="003B1137"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 </w:t>
      </w:r>
      <w:r w:rsidR="003B1137" w:rsidRPr="00CF5526">
        <w:rPr>
          <w:rFonts w:ascii="Times New Roman CYR" w:hAnsi="Times New Roman CYR" w:cs="Times New Roman CYR"/>
          <w:color w:val="FF0000"/>
          <w:sz w:val="24"/>
          <w:szCs w:val="24"/>
        </w:rPr>
        <w:lastRenderedPageBreak/>
        <w:t xml:space="preserve">АНО «Платформа НТИ» </w:t>
      </w:r>
      <w:r w:rsidRPr="003B1137">
        <w:rPr>
          <w:rFonts w:ascii="Times New Roman CYR" w:hAnsi="Times New Roman CYR" w:cs="Times New Roman CYR"/>
          <w:sz w:val="24"/>
          <w:szCs w:val="24"/>
        </w:rPr>
        <w:t>направляет полученный проект "дорожной карты" в</w:t>
      </w:r>
      <w:r>
        <w:rPr>
          <w:rFonts w:ascii="Times New Roman CYR" w:hAnsi="Times New Roman CYR" w:cs="Times New Roman CYR"/>
          <w:sz w:val="24"/>
          <w:szCs w:val="24"/>
        </w:rPr>
        <w:t xml:space="preserve"> рабочую группу и межведомственную рабочую группу.</w:t>
      </w:r>
    </w:p>
    <w:p w14:paraId="52C11D26" w14:textId="4417D445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При наличии неурегулированных разногласий после доработки проекта "дорожной карты" ответственный федеральный орган исполнительной власти направляет подготовленный совместно с рабочей группой и подписанный руководителем и (или)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соруководителем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рабочей группы</w:t>
      </w:r>
      <w:r w:rsidRPr="003B1137">
        <w:rPr>
          <w:rFonts w:ascii="Times New Roman CYR" w:hAnsi="Times New Roman CYR" w:cs="Times New Roman CYR"/>
          <w:sz w:val="24"/>
          <w:szCs w:val="24"/>
        </w:rPr>
        <w:t>, не являющимся представителем ответственного федерального органа исполнительной власти, проект "дорожной карты" с таблицей разногласий в</w:t>
      </w:r>
      <w:r w:rsidR="003B11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3B1137" w:rsidRPr="00CF5526">
        <w:rPr>
          <w:rFonts w:ascii="Times New Roman CYR" w:hAnsi="Times New Roman CYR" w:cs="Times New Roman CYR"/>
          <w:color w:val="FF0000"/>
          <w:sz w:val="24"/>
          <w:szCs w:val="24"/>
        </w:rPr>
        <w:t>АНО «Платформа НТИ»</w:t>
      </w:r>
      <w:r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. </w:t>
      </w:r>
      <w:r w:rsidR="003B1137"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АНО «Платформа НТИ» </w:t>
      </w:r>
      <w:r w:rsidRPr="003B1137">
        <w:rPr>
          <w:rFonts w:ascii="Times New Roman CYR" w:hAnsi="Times New Roman CYR" w:cs="Times New Roman CYR"/>
          <w:sz w:val="24"/>
          <w:szCs w:val="24"/>
        </w:rPr>
        <w:t>направляет полученные материалы в рабочую группу и межведомственную рабочую группу</w:t>
      </w:r>
      <w:r>
        <w:rPr>
          <w:rFonts w:ascii="Times New Roman CYR" w:hAnsi="Times New Roman CYR" w:cs="Times New Roman CYR"/>
          <w:sz w:val="24"/>
          <w:szCs w:val="24"/>
        </w:rPr>
        <w:t>.</w:t>
      </w:r>
    </w:p>
    <w:p w14:paraId="608FAF7B" w14:textId="0C109A35" w:rsidR="009B442F" w:rsidRDefault="009B442F" w:rsidP="00446264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7. </w:t>
      </w:r>
      <w:r w:rsidR="00446264" w:rsidRPr="00446264">
        <w:rPr>
          <w:rFonts w:ascii="Times New Roman CYR" w:hAnsi="Times New Roman CYR" w:cs="Times New Roman CYR"/>
          <w:sz w:val="24"/>
          <w:szCs w:val="24"/>
        </w:rPr>
        <w:t xml:space="preserve">Поступивший в межведомственную рабочую группу проект "дорожной карты" рассматривается на очередном заседании с целью вынесения решения о целесообразности его направления для одобрения в </w:t>
      </w:r>
      <w:r w:rsidR="00446264" w:rsidRPr="00446264">
        <w:rPr>
          <w:rFonts w:ascii="Times New Roman CYR" w:hAnsi="Times New Roman CYR" w:cs="Times New Roman CYR"/>
          <w:color w:val="FF0000"/>
          <w:sz w:val="24"/>
          <w:szCs w:val="24"/>
        </w:rPr>
        <w:t>президиум Правительственной комиссии по модернизации экономики и инновационному развитию России</w:t>
      </w:r>
      <w:r w:rsidR="00446264" w:rsidRPr="00446264">
        <w:rPr>
          <w:rFonts w:ascii="Times New Roman CYR" w:hAnsi="Times New Roman CYR" w:cs="Times New Roman CYR"/>
          <w:sz w:val="24"/>
          <w:szCs w:val="24"/>
        </w:rPr>
        <w:t>, о направлении проекта на экспертизу в экспертные организации в случае отсутствия согласования проекта ответственным федеральным органом исполнительной власти, Министерством науки и высшего образования Российской Федерации или заинтересованным федеральным органом исполнительной власти (далее - органы исполнительной власти) и о необходимости его доработки.</w:t>
      </w:r>
      <w:r w:rsidR="00893AFE" w:rsidDel="00893AF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(в ред. </w:t>
      </w:r>
      <w:hyperlink r:id="rId39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Постановления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Правительства РФ от 10.09.2018 N 1078)</w:t>
      </w:r>
    </w:p>
    <w:p w14:paraId="034BFD52" w14:textId="352749CF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8. Экспертные организации проводят экспертизу проекта "дорожной карты", заключений ответственного федерального органа исполнительной власти и направляют в межведомственную рабочую группу в срок, не </w:t>
      </w:r>
      <w:r w:rsidRPr="00F53BA1">
        <w:rPr>
          <w:rFonts w:ascii="Times New Roman CYR" w:hAnsi="Times New Roman CYR" w:cs="Times New Roman CYR"/>
          <w:color w:val="FF0000"/>
          <w:sz w:val="24"/>
          <w:szCs w:val="24"/>
        </w:rPr>
        <w:t xml:space="preserve">превышающий </w:t>
      </w:r>
      <w:r w:rsidR="001B3C5E" w:rsidRPr="00F53BA1">
        <w:rPr>
          <w:rFonts w:ascii="Times New Roman CYR" w:hAnsi="Times New Roman CYR" w:cs="Times New Roman CYR"/>
          <w:color w:val="FF0000"/>
          <w:sz w:val="24"/>
          <w:szCs w:val="24"/>
        </w:rPr>
        <w:t>1</w:t>
      </w:r>
      <w:r w:rsidRPr="00F53BA1">
        <w:rPr>
          <w:rFonts w:ascii="Times New Roman CYR" w:hAnsi="Times New Roman CYR" w:cs="Times New Roman CYR"/>
          <w:color w:val="FF0000"/>
          <w:sz w:val="24"/>
          <w:szCs w:val="24"/>
        </w:rPr>
        <w:t>5 календарных дней</w:t>
      </w:r>
      <w:r>
        <w:rPr>
          <w:rFonts w:ascii="Times New Roman CYR" w:hAnsi="Times New Roman CYR" w:cs="Times New Roman CYR"/>
          <w:sz w:val="24"/>
          <w:szCs w:val="24"/>
        </w:rPr>
        <w:t xml:space="preserve"> со дня его поступления, подготовленное экспертное заключение и представленные для проведения экспертизы материалы.</w:t>
      </w:r>
    </w:p>
    <w:p w14:paraId="1076142E" w14:textId="77777777" w:rsidR="00502256" w:rsidRDefault="009B442F" w:rsidP="0050225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9. </w:t>
      </w:r>
      <w:r w:rsidR="00502256" w:rsidRPr="00893AFE">
        <w:rPr>
          <w:rFonts w:ascii="Times New Roman CYR" w:hAnsi="Times New Roman CYR" w:cs="Times New Roman CYR"/>
          <w:sz w:val="24"/>
          <w:szCs w:val="24"/>
        </w:rPr>
        <w:t>По результатам рассмотрения на очередном заседании межведомственной рабочей группы в срок, не превышающий 10 календарных дней</w:t>
      </w:r>
      <w:r w:rsidR="00502256">
        <w:rPr>
          <w:rFonts w:ascii="Times New Roman CYR" w:hAnsi="Times New Roman CYR" w:cs="Times New Roman CYR"/>
          <w:sz w:val="24"/>
          <w:szCs w:val="24"/>
        </w:rPr>
        <w:t xml:space="preserve">, межведомственная рабочая группа готовит проект решения и с приложением проекта "дорожной карты", а также полученных экспертных заключений направляет его для рассмотрения в </w:t>
      </w:r>
      <w:r w:rsidR="00502256" w:rsidRPr="00502256">
        <w:rPr>
          <w:rFonts w:ascii="Times New Roman CYR" w:hAnsi="Times New Roman CYR" w:cs="Times New Roman CYR"/>
          <w:color w:val="FF0000"/>
          <w:sz w:val="24"/>
          <w:szCs w:val="24"/>
        </w:rPr>
        <w:t>президиум Правительственной комиссии по модернизации экономики и инновационному развитию России</w:t>
      </w:r>
      <w:r w:rsidR="00502256">
        <w:rPr>
          <w:rFonts w:ascii="Times New Roman CYR" w:hAnsi="Times New Roman CYR" w:cs="Times New Roman CYR"/>
          <w:sz w:val="24"/>
          <w:szCs w:val="24"/>
        </w:rPr>
        <w:t>.</w:t>
      </w:r>
    </w:p>
    <w:p w14:paraId="1A7C63C7" w14:textId="2531BDDE" w:rsidR="009B442F" w:rsidRDefault="00502256" w:rsidP="0050225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(в ред. </w:t>
      </w:r>
      <w:hyperlink r:id="rId40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Постановления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Правительства РФ от 10.09.2018 N 1078 </w:t>
      </w:r>
      <w:r>
        <w:rPr>
          <w:rFonts w:ascii="Times New Roman CYR" w:hAnsi="Times New Roman CYR" w:cs="Times New Roman CYR"/>
          <w:sz w:val="24"/>
          <w:szCs w:val="24"/>
        </w:rPr>
        <w:tab/>
      </w:r>
      <w:r w:rsidR="009B442F">
        <w:rPr>
          <w:rFonts w:ascii="Times New Roman CYR" w:hAnsi="Times New Roman CYR" w:cs="Times New Roman CYR"/>
          <w:sz w:val="24"/>
          <w:szCs w:val="24"/>
        </w:rPr>
        <w:t>)</w:t>
      </w:r>
    </w:p>
    <w:p w14:paraId="435D5D89" w14:textId="77777777" w:rsidR="00502256" w:rsidRDefault="009B442F" w:rsidP="0050225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10. </w:t>
      </w:r>
      <w:r w:rsidR="00502256">
        <w:rPr>
          <w:rFonts w:ascii="Times New Roman CYR" w:hAnsi="Times New Roman CYR" w:cs="Times New Roman CYR"/>
          <w:sz w:val="24"/>
          <w:szCs w:val="24"/>
        </w:rPr>
        <w:t xml:space="preserve">После одобрения </w:t>
      </w:r>
      <w:r w:rsidR="00502256" w:rsidRPr="00502256">
        <w:rPr>
          <w:rFonts w:ascii="Times New Roman CYR" w:hAnsi="Times New Roman CYR" w:cs="Times New Roman CYR"/>
          <w:color w:val="FF0000"/>
          <w:sz w:val="24"/>
          <w:szCs w:val="24"/>
        </w:rPr>
        <w:t xml:space="preserve">президиумом Правительственной комиссией по модернизации экономики и инновационному развитию России </w:t>
      </w:r>
      <w:r w:rsidR="00502256">
        <w:rPr>
          <w:rFonts w:ascii="Times New Roman CYR" w:hAnsi="Times New Roman CYR" w:cs="Times New Roman CYR"/>
          <w:sz w:val="24"/>
          <w:szCs w:val="24"/>
        </w:rPr>
        <w:t>"дорожная карта" считается готовой к реализации.</w:t>
      </w:r>
    </w:p>
    <w:p w14:paraId="4B2354CF" w14:textId="24161C09" w:rsidR="009B442F" w:rsidRDefault="009B442F" w:rsidP="0050225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(в ред. </w:t>
      </w:r>
      <w:hyperlink r:id="rId41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Постановления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Правительства РФ от 10.09.2018 N 1078)</w:t>
      </w:r>
    </w:p>
    <w:p w14:paraId="2579734D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11. Реализация "дорожных карт" осуществляется в форме проектов, разработка, отбор и реализация которых осуществляются в соответствии с </w:t>
      </w:r>
      <w:hyperlink r:id="rId42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Положением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о разработке, отборе, реализации и мониторинге проектов в целях реализации планов мероприятий ("дорожных карт") Национальной технологической инициативы, утвержденным постановлением Правительства Российской Федерации от 18 апреля 2016 г. N 317 "О реализации Национальной технологической инициативы".</w:t>
      </w:r>
    </w:p>
    <w:p w14:paraId="3F490C3E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Реализация "дорожных карт", мероприятия которых обеспечивают реализацию других "дорожных карт" и направлены в том числе на создание условий и механизмов финансового обеспечения других "дорожных карт" и развитие рынка интеллектуальной собственности, может осуществляться не в форме проектов.</w:t>
      </w:r>
    </w:p>
    <w:p w14:paraId="706773FF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(абзац введен </w:t>
      </w:r>
      <w:hyperlink r:id="rId43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Постановлением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Правительства РФ от 20.12.2016 N 1406)</w:t>
      </w:r>
    </w:p>
    <w:p w14:paraId="4BD9F6CC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Для нормативно-правового обеспечения реализации "дорожных карт" в </w:t>
      </w:r>
      <w:hyperlink r:id="rId44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порядке</w:t>
        </w:r>
      </w:hyperlink>
      <w:r>
        <w:rPr>
          <w:rFonts w:ascii="Times New Roman CYR" w:hAnsi="Times New Roman CYR" w:cs="Times New Roman CYR"/>
          <w:sz w:val="24"/>
          <w:szCs w:val="24"/>
        </w:rPr>
        <w:t>, определяемом Правительством Российской Федерации, разрабатываются и реализуются планы мероприятий ("дорожные карты") по совершенствованию законодательства и устранению административных барьеров в целях обеспечения реализации Национальной технологической инициативы.</w:t>
      </w:r>
    </w:p>
    <w:p w14:paraId="03DDBF03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(абзац введен </w:t>
      </w:r>
      <w:hyperlink r:id="rId45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Постановлением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Правительства РФ от 29.09.2017 N 1184)</w:t>
      </w:r>
    </w:p>
    <w:p w14:paraId="6CF593D4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целях реализации "дорожных карт" могут осуществляться также отдельные мероприятия в соответствии с решениями и поручениями Правительства Российской Федерации.</w:t>
      </w:r>
    </w:p>
    <w:p w14:paraId="24351FA2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(абзац введен </w:t>
      </w:r>
      <w:hyperlink r:id="rId46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Постановлением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Правительства РФ от 20.12.2016 N 1406)</w:t>
      </w:r>
    </w:p>
    <w:p w14:paraId="3089B1C5" w14:textId="77777777" w:rsidR="005B04B3" w:rsidRDefault="005B04B3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8B7C14D" w14:textId="0CF6D8F6" w:rsidR="009306E6" w:rsidRPr="00CF5526" w:rsidRDefault="005B04B3" w:rsidP="002654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FF0000"/>
          <w:sz w:val="24"/>
          <w:szCs w:val="24"/>
        </w:rPr>
      </w:pPr>
      <w:r w:rsidRPr="00CF5526">
        <w:rPr>
          <w:rFonts w:ascii="Times New Roman CYR" w:hAnsi="Times New Roman CYR" w:cs="Times New Roman CYR"/>
          <w:color w:val="FF0000"/>
          <w:sz w:val="24"/>
          <w:szCs w:val="24"/>
        </w:rPr>
        <w:t>11</w:t>
      </w:r>
      <w:r w:rsidR="009306E6" w:rsidRPr="00CF5526">
        <w:rPr>
          <w:rFonts w:ascii="Times New Roman CYR" w:hAnsi="Times New Roman CYR" w:cs="Times New Roman CYR"/>
          <w:color w:val="FF0000"/>
          <w:sz w:val="24"/>
          <w:szCs w:val="24"/>
        </w:rPr>
        <w:t>(1) По результатам мониторинга</w:t>
      </w:r>
      <w:r w:rsidR="00AA7657"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 реализации</w:t>
      </w:r>
      <w:r w:rsidR="009306E6"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 «дорожных карт», осуществляемого </w:t>
      </w:r>
      <w:r w:rsidR="00831153">
        <w:rPr>
          <w:rFonts w:ascii="Times New Roman CYR" w:hAnsi="Times New Roman CYR" w:cs="Times New Roman CYR"/>
          <w:color w:val="FF0000"/>
          <w:sz w:val="24"/>
          <w:szCs w:val="24"/>
        </w:rPr>
        <w:t xml:space="preserve">участниками реализации НТИ при поддержке </w:t>
      </w:r>
      <w:r w:rsidR="009306E6" w:rsidRPr="00CF5526">
        <w:rPr>
          <w:rFonts w:ascii="Times New Roman CYR" w:hAnsi="Times New Roman CYR" w:cs="Times New Roman CYR"/>
          <w:color w:val="FF0000"/>
          <w:sz w:val="24"/>
          <w:szCs w:val="24"/>
        </w:rPr>
        <w:t>АНО</w:t>
      </w:r>
      <w:r w:rsidR="00D734C4" w:rsidRPr="00CF5526">
        <w:rPr>
          <w:rFonts w:ascii="Times New Roman CYR" w:hAnsi="Times New Roman CYR" w:cs="Times New Roman CYR"/>
          <w:color w:val="FF0000"/>
          <w:sz w:val="24"/>
          <w:szCs w:val="24"/>
          <w:lang w:val="en-US"/>
        </w:rPr>
        <w:t> </w:t>
      </w:r>
      <w:r w:rsidR="009306E6" w:rsidRPr="00CF5526">
        <w:rPr>
          <w:rFonts w:ascii="Times New Roman CYR" w:hAnsi="Times New Roman CYR" w:cs="Times New Roman CYR"/>
          <w:color w:val="FF0000"/>
          <w:sz w:val="24"/>
          <w:szCs w:val="24"/>
        </w:rPr>
        <w:t>«Платформа НТИ»</w:t>
      </w:r>
      <w:r w:rsidR="002654C4"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 </w:t>
      </w:r>
      <w:bookmarkStart w:id="4" w:name="_GoBack"/>
      <w:bookmarkEnd w:id="4"/>
      <w:r w:rsidR="009306E6"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в установленном порядке, руководитель и (или) </w:t>
      </w:r>
      <w:proofErr w:type="spellStart"/>
      <w:r w:rsidR="009306E6" w:rsidRPr="00CF5526">
        <w:rPr>
          <w:rFonts w:ascii="Times New Roman CYR" w:hAnsi="Times New Roman CYR" w:cs="Times New Roman CYR"/>
          <w:color w:val="FF0000"/>
          <w:sz w:val="24"/>
          <w:szCs w:val="24"/>
        </w:rPr>
        <w:t>соруководитель</w:t>
      </w:r>
      <w:proofErr w:type="spellEnd"/>
      <w:r w:rsidR="009306E6"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 рабочей группы, АНО «Платформа НТИ» и проектный офис могут выступить с инициативой о проведении заседания межведомственной рабочей</w:t>
      </w:r>
      <w:r w:rsidR="00AA7657"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 группы, в том числе,</w:t>
      </w:r>
      <w:r w:rsidR="009306E6"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 для рассмотрения вопроса о внесении изменений в действующие "дорожные карты".</w:t>
      </w:r>
    </w:p>
    <w:p w14:paraId="39F7A0D3" w14:textId="28424844" w:rsidR="009306E6" w:rsidRDefault="009306E6" w:rsidP="00AA76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Порядок </w:t>
      </w:r>
      <w:r w:rsidR="005B04B3"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мониторинга «дорожных карт» </w:t>
      </w:r>
      <w:r w:rsidR="00D52CD4" w:rsidRPr="00CF5526">
        <w:rPr>
          <w:rFonts w:ascii="Times New Roman CYR" w:hAnsi="Times New Roman CYR" w:cs="Times New Roman CYR"/>
          <w:color w:val="FF0000"/>
          <w:sz w:val="24"/>
          <w:szCs w:val="24"/>
        </w:rPr>
        <w:t xml:space="preserve">и управления изменениями «дорожных карт» </w:t>
      </w:r>
      <w:r w:rsidR="005B04B3" w:rsidRPr="00CF5526">
        <w:rPr>
          <w:rFonts w:ascii="Times New Roman CYR" w:hAnsi="Times New Roman CYR" w:cs="Times New Roman CYR"/>
          <w:color w:val="FF0000"/>
          <w:sz w:val="24"/>
          <w:szCs w:val="24"/>
        </w:rPr>
        <w:t>разрабатывается АНО «Платформа НТИ» утверждается межведомственной рабочей группой.</w:t>
      </w:r>
    </w:p>
    <w:p w14:paraId="250B47D2" w14:textId="78D23F39" w:rsidR="009B442F" w:rsidRDefault="009B442F" w:rsidP="009306E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12. По результатам</w:t>
      </w:r>
      <w:r w:rsidR="00893AF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мониторинга реализации проектов в целях реализации "дорожных карт", предусмотренного </w:t>
      </w:r>
      <w:hyperlink r:id="rId47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Положением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о разработке, отборе, реализации и мониторинге проектов в целях реализации планов мероприятий ("дорожных карт") Национальной технологической инициативы, руководитель и (или)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соруководитель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рабочей группы, проектный офис и (или)</w:t>
      </w:r>
      <w:r w:rsidR="009306E6">
        <w:rPr>
          <w:rFonts w:ascii="Times New Roman CYR" w:hAnsi="Times New Roman CYR" w:cs="Times New Roman CYR"/>
          <w:sz w:val="24"/>
          <w:szCs w:val="24"/>
        </w:rPr>
        <w:t xml:space="preserve"> АНО «Платформа НТИ» </w:t>
      </w:r>
      <w:r>
        <w:rPr>
          <w:rFonts w:ascii="Times New Roman CYR" w:hAnsi="Times New Roman CYR" w:cs="Times New Roman CYR"/>
          <w:sz w:val="24"/>
          <w:szCs w:val="24"/>
        </w:rPr>
        <w:t>могут выступить с инициативой о проведении заседания межведомственной рабочей группы для решения вопросов, возникающих в процессе реализации "дорожных карт", в том числе для рассмотрения вопроса о внесении изменений в действующие "дорожные карты".</w:t>
      </w:r>
    </w:p>
    <w:p w14:paraId="3CCEFF15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(в ред. Постановлений Правительства РФ от 20.04.2019 </w:t>
      </w:r>
      <w:hyperlink r:id="rId48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N 474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, от 22.04.2020 </w:t>
      </w:r>
      <w:hyperlink r:id="rId49" w:history="1">
        <w:r>
          <w:rPr>
            <w:rFonts w:ascii="Times New Roman CYR" w:hAnsi="Times New Roman CYR" w:cs="Times New Roman CYR"/>
            <w:color w:val="0000FF"/>
            <w:sz w:val="24"/>
            <w:szCs w:val="24"/>
          </w:rPr>
          <w:t>N 562</w:t>
        </w:r>
      </w:hyperlink>
      <w:r>
        <w:rPr>
          <w:rFonts w:ascii="Times New Roman CYR" w:hAnsi="Times New Roman CYR" w:cs="Times New Roman CYR"/>
          <w:sz w:val="24"/>
          <w:szCs w:val="24"/>
        </w:rPr>
        <w:t>)</w:t>
      </w:r>
    </w:p>
    <w:p w14:paraId="6C1CA084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13. С учетом результатов мониторинга проектов в целях реализации "дорожных карт", а также с учетом текущей экономической ситуации в целях обоснованного формирования финансового обеспечения "дорожных карт" за счет средств бюджетных и внебюджетных источников межведомственная рабочая группа может инициировать внесение изменений в "дорожные карты".</w:t>
      </w:r>
    </w:p>
    <w:p w14:paraId="2146EAA1" w14:textId="77777777" w:rsidR="009B442F" w:rsidRDefault="009B442F" w:rsidP="009B442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14. Подготовка и согласование изменений, которые вносятся в "дорожные карты", осуществляются рабочими группами в порядке, установленном для разработки проектов "дорожных карт".</w:t>
      </w:r>
    </w:p>
    <w:p w14:paraId="38A3F3F0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04D202AD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07BD5B14" w14:textId="79B155C8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2334C4BB" w14:textId="3A6C0324" w:rsidR="00D734C4" w:rsidRDefault="00D734C4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5CC1414F" w14:textId="7CF36D9B" w:rsidR="00D734C4" w:rsidRDefault="00D734C4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21C0C175" w14:textId="77777777" w:rsidR="00D734C4" w:rsidRDefault="00D734C4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065BB289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06DCE1F4" w14:textId="77777777" w:rsidR="009B442F" w:rsidRDefault="009B442F" w:rsidP="009B4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sectPr w:rsidR="009B442F" w:rsidSect="003410EC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86517"/>
    <w:multiLevelType w:val="hybridMultilevel"/>
    <w:tmpl w:val="74EAC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8E0179"/>
    <w:multiLevelType w:val="hybridMultilevel"/>
    <w:tmpl w:val="AAB433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1E3"/>
    <w:rsid w:val="000774B2"/>
    <w:rsid w:val="001041E3"/>
    <w:rsid w:val="001B3C5E"/>
    <w:rsid w:val="001E2CB1"/>
    <w:rsid w:val="00253683"/>
    <w:rsid w:val="00264604"/>
    <w:rsid w:val="002654C4"/>
    <w:rsid w:val="00290B26"/>
    <w:rsid w:val="002E7EC1"/>
    <w:rsid w:val="003028EA"/>
    <w:rsid w:val="003410EC"/>
    <w:rsid w:val="003B1137"/>
    <w:rsid w:val="003D04EE"/>
    <w:rsid w:val="0040795C"/>
    <w:rsid w:val="00411D18"/>
    <w:rsid w:val="0041359D"/>
    <w:rsid w:val="00446264"/>
    <w:rsid w:val="0047750C"/>
    <w:rsid w:val="004B6FF7"/>
    <w:rsid w:val="00502256"/>
    <w:rsid w:val="0059432F"/>
    <w:rsid w:val="005B04B3"/>
    <w:rsid w:val="007A3C6E"/>
    <w:rsid w:val="00831153"/>
    <w:rsid w:val="008514C1"/>
    <w:rsid w:val="00852462"/>
    <w:rsid w:val="008663C2"/>
    <w:rsid w:val="00893AFE"/>
    <w:rsid w:val="008C0EB0"/>
    <w:rsid w:val="009306E6"/>
    <w:rsid w:val="0098673D"/>
    <w:rsid w:val="009B442F"/>
    <w:rsid w:val="00A31A26"/>
    <w:rsid w:val="00A4543F"/>
    <w:rsid w:val="00A81258"/>
    <w:rsid w:val="00AA7657"/>
    <w:rsid w:val="00AC087A"/>
    <w:rsid w:val="00BB691B"/>
    <w:rsid w:val="00BE0754"/>
    <w:rsid w:val="00C51579"/>
    <w:rsid w:val="00C6236D"/>
    <w:rsid w:val="00C67876"/>
    <w:rsid w:val="00C77A52"/>
    <w:rsid w:val="00CF5526"/>
    <w:rsid w:val="00D03BA7"/>
    <w:rsid w:val="00D52CD4"/>
    <w:rsid w:val="00D734C4"/>
    <w:rsid w:val="00E33D59"/>
    <w:rsid w:val="00E837D0"/>
    <w:rsid w:val="00EF140F"/>
    <w:rsid w:val="00F53BA1"/>
    <w:rsid w:val="00FC5E04"/>
    <w:rsid w:val="00FD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69CB9"/>
  <w15:chartTrackingRefBased/>
  <w15:docId w15:val="{CA9F2F64-637D-4A1E-99A3-B567485B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C087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AC087A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AC087A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AC08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C087A"/>
    <w:rPr>
      <w:rFonts w:ascii="Segoe UI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AC087A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AC087A"/>
    <w:rPr>
      <w:b/>
      <w:bCs/>
      <w:sz w:val="20"/>
      <w:szCs w:val="20"/>
    </w:rPr>
  </w:style>
  <w:style w:type="paragraph" w:styleId="aa">
    <w:name w:val="List Paragraph"/>
    <w:basedOn w:val="a"/>
    <w:uiPriority w:val="34"/>
    <w:qFormat/>
    <w:rsid w:val="005B04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A5E8757DA970FDCB1F9D1ACCAB9D7F2421A132D15E14555B63899FC43A1E2AC2F468DB6CA6C088EF5AFA1EBDAEC44620CBC5D81A37BDDE5Dx7O7W" TargetMode="External"/><Relationship Id="rId18" Type="http://schemas.openxmlformats.org/officeDocument/2006/relationships/hyperlink" Target="consultantplus://offline/ref=A5E8757DA970FDCB1F9D1ACCAB9D7F2421A132D25015555B63899FC43A1E2AC2F468DB6CA6C08AEA52FA1EBDAEC44620CBC5D81A37BDDE5Dx7O7W" TargetMode="External"/><Relationship Id="rId26" Type="http://schemas.openxmlformats.org/officeDocument/2006/relationships/hyperlink" Target="consultantplus://offline/ref=A5E8757DA970FDCB1F9D1ACCAB9D7F2421A630D15719555B63899FC43A1E2AC2F468DB6CA6C08AEA50FA1EBDAEC44620CBC5D81A37BDDE5Dx7O7W" TargetMode="External"/><Relationship Id="rId39" Type="http://schemas.openxmlformats.org/officeDocument/2006/relationships/hyperlink" Target="consultantplus://offline/ref=A5E8757DA970FDCB1F9D1ACCAB9D7F2421A03ADB5E17555B63899FC43A1E2AC2F468DB6CA6C08AEF56FA1EBDAEC44620CBC5D81A37BDDE5Dx7O7W" TargetMode="External"/><Relationship Id="rId21" Type="http://schemas.openxmlformats.org/officeDocument/2006/relationships/hyperlink" Target="consultantplus://offline/ref=A5E8757DA970FDCB1F9D1ACCAB9D7F2423AC3BD35216555B63899FC43A1E2AC2E6688360A7C294EB54EF48ECE8x9O1W" TargetMode="External"/><Relationship Id="rId34" Type="http://schemas.openxmlformats.org/officeDocument/2006/relationships/hyperlink" Target="consultantplus://offline/ref=A5E8757DA970FDCB1F9D1ACCAB9D7F2421A630D05310555B63899FC43A1E2AC2F468DB6CA6C08AEA55FA1EBDAEC44620CBC5D81A37BDDE5Dx7O7W" TargetMode="External"/><Relationship Id="rId42" Type="http://schemas.openxmlformats.org/officeDocument/2006/relationships/hyperlink" Target="consultantplus://offline/ref=A5E8757DA970FDCB1F9D1ACCAB9D7F2421A132D15E14555B63899FC43A1E2AC2F468DB6CA6C08BEF51FA1EBDAEC44620CBC5D81A37BDDE5Dx7O7W" TargetMode="External"/><Relationship Id="rId47" Type="http://schemas.openxmlformats.org/officeDocument/2006/relationships/hyperlink" Target="consultantplus://offline/ref=A5E8757DA970FDCB1F9D1ACCAB9D7F2421A132D15E14555B63899FC43A1E2AC2F468DB6CA6C08BEF51FA1EBDAEC44620CBC5D81A37BDDE5Dx7O7W" TargetMode="External"/><Relationship Id="rId50" Type="http://schemas.openxmlformats.org/officeDocument/2006/relationships/fontTable" Target="fontTable.xml"/><Relationship Id="rId7" Type="http://schemas.openxmlformats.org/officeDocument/2006/relationships/hyperlink" Target="consultantplus://offline/ref=A5E8757DA970FDCB1F9D1ACCAB9D7F2421A630D05310555B63899FC43A1E2AC2F468DB6CA6C08AEB57FA1EBDAEC44620CBC5D81A37BDDE5Dx7O7W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A5E8757DA970FDCB1F9D1ACCAB9D7F2420A434DA5516555B63899FC43A1E2AC2F468DB6CA6C088EA54FA1EBDAEC44620CBC5D81A37BDDE5Dx7O7W" TargetMode="External"/><Relationship Id="rId29" Type="http://schemas.openxmlformats.org/officeDocument/2006/relationships/hyperlink" Target="consultantplus://offline/ref=A5E8757DA970FDCB1F9D1ACCAB9D7F2421A03ADB5E17555B63899FC43A1E2AC2F468DB6CA6C08AE85AFA1EBDAEC44620CBC5D81A37BDDE5Dx7O7W" TargetMode="External"/><Relationship Id="rId11" Type="http://schemas.openxmlformats.org/officeDocument/2006/relationships/hyperlink" Target="consultantplus://offline/ref=A5E8757DA970FDCB1F9D1ACCAB9D7F2421A132D25015555B63899FC43A1E2AC2F468DB6CA6C08AEB5BFA1EBDAEC44620CBC5D81A37BDDE5Dx7O7W" TargetMode="External"/><Relationship Id="rId24" Type="http://schemas.openxmlformats.org/officeDocument/2006/relationships/hyperlink" Target="consultantplus://offline/ref=A5E8757DA970FDCB1F9D1ACCAB9D7F2421A630D05310555B63899FC43A1E2AC2F468DB6CA6C08AEA56FA1EBDAEC44620CBC5D81A37BDDE5Dx7O7W" TargetMode="External"/><Relationship Id="rId32" Type="http://schemas.openxmlformats.org/officeDocument/2006/relationships/hyperlink" Target="consultantplus://offline/ref=A5E8757DA970FDCB1F9D1ACCAB9D7F2421A03ADB5E17555B63899FC43A1E2AC2F468DB6CA6C08AEF52FA1EBDAEC44620CBC5D81A37BDDE5Dx7O7W" TargetMode="External"/><Relationship Id="rId37" Type="http://schemas.openxmlformats.org/officeDocument/2006/relationships/hyperlink" Target="consultantplus://offline/ref=A5E8757DA970FDCB1F9D1ACCAB9D7F2421A03ADB5E17555B63899FC43A1E2AC2F468DB6CA6C08AEF51FA1EBDAEC44620CBC5D81A37BDDE5Dx7O7W" TargetMode="External"/><Relationship Id="rId40" Type="http://schemas.openxmlformats.org/officeDocument/2006/relationships/hyperlink" Target="consultantplus://offline/ref=A5E8757DA970FDCB1F9D1ACCAB9D7F2421A03ADB5E17555B63899FC43A1E2AC2F468DB6CA6C08AEF57FA1EBDAEC44620CBC5D81A37BDDE5Dx7O7W" TargetMode="External"/><Relationship Id="rId45" Type="http://schemas.openxmlformats.org/officeDocument/2006/relationships/hyperlink" Target="consultantplus://offline/ref=A5E8757DA970FDCB1F9D1ACCAB9D7F2421A132D15E15555B63899FC43A1E2AC2F468DB6CA6C08BE95AFA1EBDAEC44620CBC5D81A37BDDE5Dx7O7W" TargetMode="External"/><Relationship Id="rId5" Type="http://schemas.openxmlformats.org/officeDocument/2006/relationships/hyperlink" Target="consultantplus://offline/ref=A5E8757DA970FDCB1F9D1ACCAB9D7F2421A630D05418555B63899FC43A1E2AC2F468DB6CA6C08AEB55FA1EBDAEC44620CBC5D81A37BDDE5Dx7O7W" TargetMode="External"/><Relationship Id="rId15" Type="http://schemas.openxmlformats.org/officeDocument/2006/relationships/hyperlink" Target="consultantplus://offline/ref=A5E8757DA970FDCB1F9D1ACCAB9D7F2420AC30D75216555B63899FC43A1E2AC2F468DB6CA6C08AEA53FA1EBDAEC44620CBC5D81A37BDDE5Dx7O7W" TargetMode="External"/><Relationship Id="rId23" Type="http://schemas.openxmlformats.org/officeDocument/2006/relationships/hyperlink" Target="consultantplus://offline/ref=A5E8757DA970FDCB1F9D1ACCAB9D7F2421A132D15E15555B63899FC43A1E2AC2F468DB6CA6C08BE95AFA1EBDAEC44620CBC5D81A37BDDE5Dx7O7W" TargetMode="External"/><Relationship Id="rId28" Type="http://schemas.openxmlformats.org/officeDocument/2006/relationships/hyperlink" Target="consultantplus://offline/ref=A5E8757DA970FDCB1F9D1ACCAB9D7F2421A630D05418555B63899FC43A1E2AC2F468DB6CA6C08AEF51FA1EBDAEC44620CBC5D81A37BDDE5Dx7O7W" TargetMode="External"/><Relationship Id="rId36" Type="http://schemas.openxmlformats.org/officeDocument/2006/relationships/hyperlink" Target="consultantplus://offline/ref=A5E8757DA970FDCB1F9D1ACCAB9D7F2421A630D05418555B63899FC43A1E2AC2F468DB6CA6C08AEF5AFA1EBDAEC44620CBC5D81A37BDDE5Dx7O7W" TargetMode="External"/><Relationship Id="rId49" Type="http://schemas.openxmlformats.org/officeDocument/2006/relationships/hyperlink" Target="consultantplus://offline/ref=A5E8757DA970FDCB1F9D1ACCAB9D7F2421A132D25015555B63899FC43A1E2AC2F468DB6CA6C08AEA54FA1EBDAEC44620CBC5D81A37BDDE5Dx7O7W" TargetMode="External"/><Relationship Id="rId10" Type="http://schemas.openxmlformats.org/officeDocument/2006/relationships/hyperlink" Target="consultantplus://offline/ref=A5E8757DA970FDCB1F9D1ACCAB9D7F2421A731D45511555B63899FC43A1E2AC2F468DB6CA6C08AEB57FA1EBDAEC44620CBC5D81A37BDDE5Dx7O7W" TargetMode="External"/><Relationship Id="rId19" Type="http://schemas.openxmlformats.org/officeDocument/2006/relationships/hyperlink" Target="consultantplus://offline/ref=A5E8757DA970FDCB1F9D1ACCAB9D7F2421A132D25015555B63899FC43A1E2AC2F468DB6CA6C08AEA50FA1EBDAEC44620CBC5D81A37BDDE5Dx7O7W" TargetMode="External"/><Relationship Id="rId31" Type="http://schemas.openxmlformats.org/officeDocument/2006/relationships/hyperlink" Target="consultantplus://offline/ref=A5E8757DA970FDCB1F9D1ACCAB9D7F2421A630D05310555B63899FC43A1E2AC2F468DB6CA6C08AEA54FA1EBDAEC44620CBC5D81A37BDDE5Dx7O7W" TargetMode="External"/><Relationship Id="rId44" Type="http://schemas.openxmlformats.org/officeDocument/2006/relationships/hyperlink" Target="consultantplus://offline/ref=A5E8757DA970FDCB1F9D1ACCAB9D7F2421A132D15E15555B63899FC43A1E2AC2F468DB6CA6C08AEA50FA1EBDAEC44620CBC5D81A37BDDE5Dx7O7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5E8757DA970FDCB1F9D1ACCAB9D7F2421A630D15719555B63899FC43A1E2AC2F468DB6CA6C08AEB57FA1EBDAEC44620CBC5D81A37BDDE5Dx7O7W" TargetMode="External"/><Relationship Id="rId14" Type="http://schemas.openxmlformats.org/officeDocument/2006/relationships/hyperlink" Target="consultantplus://offline/ref=A5E8757DA970FDCB1F9D1ACCAB9D7F2420A434DA5516555B63899FC43A1E2AC2F468DB6CA6C088EA54FA1EBDAEC44620CBC5D81A37BDDE5Dx7O7W" TargetMode="External"/><Relationship Id="rId22" Type="http://schemas.openxmlformats.org/officeDocument/2006/relationships/hyperlink" Target="consultantplus://offline/ref=A5E8757DA970FDCB1F9D1ACCAB9D7F2421A630D05418555B63899FC43A1E2AC2F468DB6CA6C08AEF50FA1EBDAEC44620CBC5D81A37BDDE5Dx7O7W" TargetMode="External"/><Relationship Id="rId27" Type="http://schemas.openxmlformats.org/officeDocument/2006/relationships/hyperlink" Target="consultantplus://offline/ref=A5E8757DA970FDCB1F9D1ACCAB9D7F2421A132D25015555B63899FC43A1E2AC2F468DB6CA6C08AEA54FA1EBDAEC44620CBC5D81A37BDDE5Dx7O7W" TargetMode="External"/><Relationship Id="rId30" Type="http://schemas.openxmlformats.org/officeDocument/2006/relationships/hyperlink" Target="consultantplus://offline/ref=A5E8757DA970FDCB1F9D1ACCAB9D7F2421A630D05418555B63899FC43A1E2AC2F468DB6CA6C08AEF54FA1EBDAEC44620CBC5D81A37BDDE5Dx7O7W" TargetMode="External"/><Relationship Id="rId35" Type="http://schemas.openxmlformats.org/officeDocument/2006/relationships/hyperlink" Target="consultantplus://offline/ref=A5E8757DA970FDCB1F9D1ACCAB9D7F2421A630D05310555B63899FC43A1E2AC2F468DB6CA6C08AE952FA1EBDAEC44620CBC5D81A37BDDE5Dx7O7W" TargetMode="External"/><Relationship Id="rId43" Type="http://schemas.openxmlformats.org/officeDocument/2006/relationships/hyperlink" Target="consultantplus://offline/ref=A5E8757DA970FDCB1F9D1ACCAB9D7F2421A630D05418555B63899FC43A1E2AC2F468DB6CA6C08AEE56FA1EBDAEC44620CBC5D81A37BDDE5Dx7O7W" TargetMode="External"/><Relationship Id="rId48" Type="http://schemas.openxmlformats.org/officeDocument/2006/relationships/hyperlink" Target="consultantplus://offline/ref=A5E8757DA970FDCB1F9D1ACCAB9D7F2421A630D15719555B63899FC43A1E2AC2F468DB6CA6C08AEA50FA1EBDAEC44620CBC5D81A37BDDE5Dx7O7W" TargetMode="External"/><Relationship Id="rId8" Type="http://schemas.openxmlformats.org/officeDocument/2006/relationships/hyperlink" Target="consultantplus://offline/ref=A5E8757DA970FDCB1F9D1ACCAB9D7F2421A03ADB5E17555B63899FC43A1E2AC2F468DB6CA6C08AE854FA1EBDAEC44620CBC5D81A37BDDE5Dx7O7W" TargetMode="External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A5E8757DA970FDCB1F9D1ACCAB9D7F2421A132D15E14555B63899FC43A1E2AC2F468DB6CA6C08BEF51FA1EBDAEC44620CBC5D81A37BDDE5Dx7O7W" TargetMode="External"/><Relationship Id="rId17" Type="http://schemas.openxmlformats.org/officeDocument/2006/relationships/hyperlink" Target="consultantplus://offline/ref=A5E8757DA970FDCB1F9D1ACCAB9D7F2421A630D05418555B63899FC43A1E2AC2F468DB6CA6C08AEF53FA1EBDAEC44620CBC5D81A37BDDE5Dx7O7W" TargetMode="External"/><Relationship Id="rId25" Type="http://schemas.openxmlformats.org/officeDocument/2006/relationships/hyperlink" Target="consultantplus://offline/ref=A5E8757DA970FDCB1F9D1ACCAB9D7F2421A03ADB5E17555B63899FC43A1E2AC2F468DB6CA6C08AE855FA1EBDAEC44620CBC5D81A37BDDE5Dx7O7W" TargetMode="External"/><Relationship Id="rId33" Type="http://schemas.openxmlformats.org/officeDocument/2006/relationships/hyperlink" Target="consultantplus://offline/ref=A5E8757DA970FDCB1F9D1ACCAB9D7F2421A03ADB5E17555B63899FC43A1E2AC2F468DB6CA6C08AEF53FA1EBDAEC44620CBC5D81A37BDDE5Dx7O7W" TargetMode="External"/><Relationship Id="rId38" Type="http://schemas.openxmlformats.org/officeDocument/2006/relationships/hyperlink" Target="consultantplus://offline/ref=A5E8757DA970FDCB1F9D1ACCAB9D7F2421A630D05310555B63899FC43A1E2AC2F468DB6CA6C08AE950FA1EBDAEC44620CBC5D81A37BDDE5Dx7O7W" TargetMode="External"/><Relationship Id="rId46" Type="http://schemas.openxmlformats.org/officeDocument/2006/relationships/hyperlink" Target="consultantplus://offline/ref=A5E8757DA970FDCB1F9D1ACCAB9D7F2421A630D05418555B63899FC43A1E2AC2F468DB6CA6C08AEE54FA1EBDAEC44620CBC5D81A37BDDE5Dx7O7W" TargetMode="External"/><Relationship Id="rId20" Type="http://schemas.openxmlformats.org/officeDocument/2006/relationships/hyperlink" Target="consultantplus://offline/ref=A5E8757DA970FDCB1F9D1ACCAB9D7F2420A432D25412555B63899FC43A1E2AC2F468DB6CA6C08AEA57FA1EBDAEC44620CBC5D81A37BDDE5Dx7O7W" TargetMode="External"/><Relationship Id="rId41" Type="http://schemas.openxmlformats.org/officeDocument/2006/relationships/hyperlink" Target="consultantplus://offline/ref=A5E8757DA970FDCB1F9D1ACCAB9D7F2421A03ADB5E17555B63899FC43A1E2AC2F468DB6CA6C08AEF54FA1EBDAEC44620CBC5D81A37BDDE5Dx7O7W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5E8757DA970FDCB1F9D1ACCAB9D7F2421A132D15E15555B63899FC43A1E2AC2F468DB6CA6C08BE955FA1EBDAEC44620CBC5D81A37BDDE5Dx7O7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4020</Words>
  <Characters>22919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Котлярова Ирина</dc:creator>
  <cp:keywords/>
  <dc:description/>
  <cp:lastModifiedBy>Артем Полтавец</cp:lastModifiedBy>
  <cp:revision>13</cp:revision>
  <dcterms:created xsi:type="dcterms:W3CDTF">2020-06-13T17:18:00Z</dcterms:created>
  <dcterms:modified xsi:type="dcterms:W3CDTF">2020-06-16T11:32:00Z</dcterms:modified>
</cp:coreProperties>
</file>